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B6918" w:rsidTr="00DB691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B6918" w:rsidRDefault="00DB6918">
            <w:pPr>
              <w:spacing w:after="0" w:line="300" w:lineRule="exact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DB6918" w:rsidRDefault="00DB691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Совет</w:t>
            </w:r>
          </w:p>
          <w:p w:rsidR="00DB6918" w:rsidRDefault="00DB691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Сосновского сельского поселения</w:t>
            </w:r>
          </w:p>
          <w:p w:rsidR="00DB6918" w:rsidRDefault="00DB6918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DB6918" w:rsidRDefault="00DB691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</w:p>
          <w:p w:rsidR="00DB6918" w:rsidRDefault="00DB6918">
            <w:pPr>
              <w:spacing w:after="0" w:line="220" w:lineRule="exact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lang w:val="tt-RU" w:eastAsia="en-US"/>
              </w:rPr>
              <w:t xml:space="preserve">423596, Нижнекамский район, </w:t>
            </w:r>
          </w:p>
          <w:p w:rsidR="00DB6918" w:rsidRDefault="00DB6918">
            <w:pPr>
              <w:spacing w:after="0" w:line="220" w:lineRule="exact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lang w:val="tt-RU" w:eastAsia="en-US"/>
              </w:rPr>
              <w:t>д. Благодатная,  ул.Мира, 64</w:t>
            </w:r>
          </w:p>
          <w:p w:rsidR="00DB6918" w:rsidRDefault="00DB6918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B6918" w:rsidRDefault="00DB6918">
            <w:pPr>
              <w:spacing w:after="0" w:line="300" w:lineRule="exact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DB6918" w:rsidRDefault="00DB691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DB6918" w:rsidRDefault="00DB691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Сосновка авыл жирлеге</w:t>
            </w:r>
          </w:p>
          <w:p w:rsidR="00DB6918" w:rsidRDefault="00DB691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 w:eastAsia="en-US"/>
              </w:rPr>
              <w:t>Советы</w:t>
            </w:r>
          </w:p>
          <w:p w:rsidR="00DB6918" w:rsidRDefault="00DB691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</w:p>
          <w:p w:rsidR="00DB6918" w:rsidRDefault="00DB6918">
            <w:pPr>
              <w:spacing w:after="0" w:line="220" w:lineRule="exact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lang w:val="tt-RU" w:eastAsia="en-US"/>
              </w:rPr>
              <w:t xml:space="preserve">423596, Түбән Кама  районы, </w:t>
            </w:r>
          </w:p>
          <w:p w:rsidR="00DB6918" w:rsidRDefault="00DB6918">
            <w:pPr>
              <w:spacing w:after="0" w:line="220" w:lineRule="exact"/>
              <w:jc w:val="center"/>
              <w:rPr>
                <w:rFonts w:ascii="Times New Roman" w:hAnsi="Times New Roman"/>
                <w:lang w:val="tt-RU"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Благодатная</w:t>
            </w:r>
            <w:r>
              <w:rPr>
                <w:rFonts w:ascii="Times New Roman" w:hAnsi="Times New Roman"/>
                <w:lang w:val="tt-RU" w:eastAsia="en-US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Тынычлык</w:t>
            </w:r>
            <w:proofErr w:type="spellEnd"/>
            <w:r>
              <w:rPr>
                <w:rFonts w:ascii="Times New Roman" w:hAnsi="Times New Roman"/>
                <w:lang w:val="tt-RU" w:eastAsia="en-US"/>
              </w:rPr>
              <w:t xml:space="preserve"> урамы, 64</w:t>
            </w:r>
          </w:p>
          <w:p w:rsidR="00DB6918" w:rsidRDefault="00DB6918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DB6918" w:rsidTr="00DB691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6918" w:rsidRDefault="00DB6918">
            <w:pPr>
              <w:spacing w:after="0"/>
              <w:jc w:val="center"/>
              <w:rPr>
                <w:rFonts w:ascii="Times New Roman" w:eastAsia="Malgun Gothic" w:hAnsi="Times New Roman" w:cs="Times New Roman"/>
                <w:bCs/>
                <w:lang w:val="tt-RU" w:eastAsia="en-US"/>
              </w:rPr>
            </w:pPr>
            <w:r>
              <w:rPr>
                <w:rFonts w:ascii="Times New Roman" w:hAnsi="Times New Roman"/>
                <w:lang w:val="tt-RU" w:eastAsia="en-US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Sosnovskoe.sp@tatar.ru</w:t>
            </w:r>
            <w:r>
              <w:rPr>
                <w:rFonts w:ascii="Times New Roman" w:hAnsi="Times New Roman"/>
                <w:bCs/>
                <w:lang w:val="tt-RU" w:eastAsia="en-US"/>
              </w:rPr>
              <w:t>, сайт: www.sosnovskoe-sp.ru</w:t>
            </w:r>
          </w:p>
        </w:tc>
      </w:tr>
    </w:tbl>
    <w:p w:rsidR="00DB6918" w:rsidRDefault="00DB6918" w:rsidP="00DB6918">
      <w:pPr>
        <w:rPr>
          <w:rFonts w:ascii="Calibri" w:eastAsia="Malgun Gothic" w:hAnsi="Calibri"/>
          <w:lang w:val="tt-RU"/>
        </w:rPr>
      </w:pPr>
    </w:p>
    <w:p w:rsidR="00A12FDC" w:rsidRPr="000F2395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</w:t>
      </w:r>
      <w:r w:rsidR="000F2395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  РЕШЕНИЕ                                                         </w:t>
      </w:r>
      <w:r w:rsidR="000F2395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6F4A38"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0F2395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0F2395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0F2395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0F2395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421B3A" w:rsidRPr="000F2395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8C7A64" w:rsidRPr="000F2395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0F2395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7C3ED1" w:rsidRPr="000F2395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0F2395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0F2395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0F2395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8C7A64" w:rsidRPr="000F2395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7C3ED1"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</w:t>
      </w:r>
      <w:r w:rsidR="003A5776"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       </w:t>
      </w:r>
      <w:r w:rsidR="00DB6918"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</w:t>
      </w:r>
      <w:r w:rsidR="000F2395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="00DB6918" w:rsidRPr="000F2395">
        <w:rPr>
          <w:rFonts w:ascii="Times New Roman" w:hAnsi="Times New Roman" w:cs="Times New Roman"/>
          <w:sz w:val="27"/>
          <w:szCs w:val="27"/>
          <w:lang w:val="tt-RU"/>
        </w:rPr>
        <w:t xml:space="preserve">      № </w:t>
      </w:r>
      <w:r w:rsidR="000F2395" w:rsidRPr="000F2395">
        <w:rPr>
          <w:rFonts w:ascii="Times New Roman" w:hAnsi="Times New Roman" w:cs="Times New Roman"/>
          <w:sz w:val="27"/>
          <w:szCs w:val="27"/>
        </w:rPr>
        <w:t>1</w:t>
      </w:r>
    </w:p>
    <w:p w:rsidR="00C462ED" w:rsidRPr="000F2395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0F2395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0F2395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0F2395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0F2395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0F2395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0F2395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</w:p>
    <w:p w:rsidR="00DA1DD1" w:rsidRPr="000F2395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r w:rsidR="00DB6918" w:rsidRPr="000F2395">
        <w:rPr>
          <w:rFonts w:ascii="Times New Roman" w:hAnsi="Times New Roman" w:cs="Times New Roman"/>
          <w:color w:val="000000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0F2395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0F2395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8C7A64" w:rsidRPr="000F2395">
        <w:rPr>
          <w:rFonts w:ascii="Times New Roman" w:hAnsi="Times New Roman" w:cs="Times New Roman"/>
          <w:sz w:val="27"/>
          <w:szCs w:val="27"/>
        </w:rPr>
        <w:t>22</w:t>
      </w:r>
      <w:r w:rsidR="00421B3A"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="007C3ED1" w:rsidRPr="000F2395">
        <w:rPr>
          <w:rFonts w:ascii="Times New Roman" w:hAnsi="Times New Roman" w:cs="Times New Roman"/>
          <w:sz w:val="27"/>
          <w:szCs w:val="27"/>
        </w:rPr>
        <w:t>апреля</w:t>
      </w:r>
      <w:r w:rsidRPr="000F2395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0F2395">
        <w:rPr>
          <w:rFonts w:ascii="Times New Roman" w:hAnsi="Times New Roman" w:cs="Times New Roman"/>
          <w:sz w:val="27"/>
          <w:szCs w:val="27"/>
        </w:rPr>
        <w:t>2</w:t>
      </w:r>
      <w:r w:rsidR="008C7A64" w:rsidRPr="000F2395">
        <w:rPr>
          <w:rFonts w:ascii="Times New Roman" w:hAnsi="Times New Roman" w:cs="Times New Roman"/>
          <w:sz w:val="27"/>
          <w:szCs w:val="27"/>
        </w:rPr>
        <w:t>4</w:t>
      </w:r>
      <w:r w:rsidRPr="000F2395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0F2395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r w:rsidR="00DB6918" w:rsidRPr="000F2395">
        <w:rPr>
          <w:rFonts w:ascii="Times New Roman" w:hAnsi="Times New Roman" w:cs="Times New Roman"/>
          <w:color w:val="000000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0F2395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DB6918" w:rsidRPr="000F2395">
        <w:rPr>
          <w:rFonts w:ascii="Times New Roman" w:hAnsi="Times New Roman" w:cs="Times New Roman"/>
          <w:color w:val="000000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ного района Республики</w:t>
      </w:r>
      <w:proofErr w:type="gramEnd"/>
      <w:r w:rsidRPr="000F2395">
        <w:rPr>
          <w:rFonts w:ascii="Times New Roman" w:hAnsi="Times New Roman" w:cs="Times New Roman"/>
          <w:sz w:val="27"/>
          <w:szCs w:val="27"/>
        </w:rPr>
        <w:t xml:space="preserve"> Татарстан «О внесении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0F2395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</w:t>
      </w:r>
      <w:proofErr w:type="gramEnd"/>
      <w:r w:rsidRPr="000F2395">
        <w:rPr>
          <w:rFonts w:ascii="Times New Roman" w:hAnsi="Times New Roman" w:cs="Times New Roman"/>
          <w:sz w:val="27"/>
          <w:szCs w:val="27"/>
        </w:rPr>
        <w:t xml:space="preserve"> Татарстан «О внесении изменений и дополнений в Устав муниципального образования </w:t>
      </w:r>
      <w:r w:rsidRPr="000F2395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0F239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0F2395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color w:val="000000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0F2395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DA1DD1" w:rsidRPr="000F2395" w:rsidRDefault="00DB6918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F2395">
        <w:rPr>
          <w:rFonts w:ascii="Times New Roman" w:hAnsi="Times New Roman" w:cs="Times New Roman"/>
          <w:sz w:val="27"/>
          <w:szCs w:val="27"/>
        </w:rPr>
        <w:t>Улаева</w:t>
      </w:r>
      <w:proofErr w:type="spellEnd"/>
      <w:r w:rsidRPr="000F239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F2395">
        <w:rPr>
          <w:rFonts w:ascii="Times New Roman" w:hAnsi="Times New Roman" w:cs="Times New Roman"/>
          <w:sz w:val="27"/>
          <w:szCs w:val="27"/>
        </w:rPr>
        <w:t>Карлыгаш</w:t>
      </w:r>
      <w:proofErr w:type="spellEnd"/>
      <w:r w:rsidRPr="000F2395">
        <w:rPr>
          <w:rFonts w:ascii="Times New Roman" w:hAnsi="Times New Roman" w:cs="Times New Roman"/>
          <w:sz w:val="27"/>
          <w:szCs w:val="27"/>
        </w:rPr>
        <w:t xml:space="preserve"> Савельевна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r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0F2395" w:rsidRDefault="00DB6918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F2395">
        <w:rPr>
          <w:rFonts w:ascii="Times New Roman" w:hAnsi="Times New Roman" w:cs="Times New Roman"/>
          <w:sz w:val="27"/>
          <w:szCs w:val="27"/>
        </w:rPr>
        <w:t>Башин</w:t>
      </w:r>
      <w:proofErr w:type="spellEnd"/>
      <w:r w:rsidRPr="000F2395">
        <w:rPr>
          <w:rFonts w:ascii="Times New Roman" w:hAnsi="Times New Roman" w:cs="Times New Roman"/>
          <w:sz w:val="27"/>
          <w:szCs w:val="27"/>
        </w:rPr>
        <w:t xml:space="preserve"> Федор Михайлович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-  депутат Совета </w:t>
      </w:r>
      <w:r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0F2395" w:rsidRDefault="00DB6918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color w:val="000000"/>
          <w:sz w:val="27"/>
          <w:szCs w:val="27"/>
        </w:rPr>
        <w:t>Пещеров Леонид Иванович</w:t>
      </w:r>
      <w:r w:rsidR="0018508E" w:rsidRPr="000F2395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r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18508E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F11067" w:rsidRPr="000F2395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r w:rsidR="003A5776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F11067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№</w:t>
      </w:r>
      <w:r w:rsidR="000879B8" w:rsidRPr="000F2395">
        <w:rPr>
          <w:rFonts w:ascii="Times New Roman" w:hAnsi="Times New Roman" w:cs="Times New Roman"/>
          <w:sz w:val="27"/>
          <w:szCs w:val="27"/>
        </w:rPr>
        <w:t>8</w:t>
      </w:r>
      <w:r w:rsidR="00F11067" w:rsidRPr="000F2395">
        <w:rPr>
          <w:rFonts w:ascii="Times New Roman" w:hAnsi="Times New Roman" w:cs="Times New Roman"/>
          <w:sz w:val="27"/>
          <w:szCs w:val="27"/>
        </w:rPr>
        <w:t xml:space="preserve"> «Об утверждении Соглашения о передаче Совету Нижнекамского муниципального района части полномочий Совета </w:t>
      </w:r>
      <w:r w:rsidR="003A5776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F11067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F11067" w:rsidRPr="000F239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11067" w:rsidRPr="000F2395">
        <w:rPr>
          <w:rFonts w:ascii="Times New Roman" w:hAnsi="Times New Roman" w:cs="Times New Roman"/>
          <w:sz w:val="27"/>
          <w:szCs w:val="27"/>
        </w:rPr>
        <w:t xml:space="preserve">и проведения общественных обсуждений или публичных слушаний в муниципальном образовании «Нижнекамский муниципальный район», </w:t>
      </w:r>
      <w:r w:rsidRPr="000F2395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8C7A64" w:rsidRPr="000F2395">
        <w:rPr>
          <w:rFonts w:ascii="Times New Roman" w:hAnsi="Times New Roman" w:cs="Times New Roman"/>
          <w:sz w:val="27"/>
          <w:szCs w:val="27"/>
        </w:rPr>
        <w:t>14</w:t>
      </w:r>
      <w:r w:rsidR="00421B3A" w:rsidRPr="000F2395">
        <w:rPr>
          <w:rFonts w:ascii="Times New Roman" w:hAnsi="Times New Roman" w:cs="Times New Roman"/>
          <w:sz w:val="27"/>
          <w:szCs w:val="27"/>
        </w:rPr>
        <w:t>.</w:t>
      </w:r>
      <w:r w:rsidR="007C3ED1" w:rsidRPr="000F2395">
        <w:rPr>
          <w:rFonts w:ascii="Times New Roman" w:hAnsi="Times New Roman" w:cs="Times New Roman"/>
          <w:sz w:val="27"/>
          <w:szCs w:val="27"/>
        </w:rPr>
        <w:t>05</w:t>
      </w:r>
      <w:r w:rsidR="00421B3A" w:rsidRPr="000F2395">
        <w:rPr>
          <w:rFonts w:ascii="Times New Roman" w:hAnsi="Times New Roman" w:cs="Times New Roman"/>
          <w:sz w:val="27"/>
          <w:szCs w:val="27"/>
        </w:rPr>
        <w:t>.</w:t>
      </w:r>
      <w:r w:rsidR="002B7281" w:rsidRPr="000F2395">
        <w:rPr>
          <w:rFonts w:ascii="Times New Roman" w:hAnsi="Times New Roman" w:cs="Times New Roman"/>
          <w:sz w:val="27"/>
          <w:szCs w:val="27"/>
        </w:rPr>
        <w:t>202</w:t>
      </w:r>
      <w:r w:rsidR="008C7A64" w:rsidRPr="000F2395">
        <w:rPr>
          <w:rFonts w:ascii="Times New Roman" w:hAnsi="Times New Roman" w:cs="Times New Roman"/>
          <w:sz w:val="27"/>
          <w:szCs w:val="27"/>
        </w:rPr>
        <w:t>4</w:t>
      </w:r>
      <w:r w:rsidR="002B7281"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02032F" w:rsidRPr="000F2395">
        <w:rPr>
          <w:rFonts w:ascii="Times New Roman" w:hAnsi="Times New Roman" w:cs="Times New Roman"/>
          <w:sz w:val="27"/>
          <w:szCs w:val="27"/>
        </w:rPr>
        <w:t>1</w:t>
      </w:r>
      <w:r w:rsidR="000879B8" w:rsidRPr="000F2395">
        <w:rPr>
          <w:rFonts w:ascii="Times New Roman" w:hAnsi="Times New Roman" w:cs="Times New Roman"/>
          <w:sz w:val="27"/>
          <w:szCs w:val="27"/>
        </w:rPr>
        <w:t>6</w:t>
      </w:r>
      <w:r w:rsidR="0002032F" w:rsidRPr="000F2395">
        <w:rPr>
          <w:rFonts w:ascii="Times New Roman" w:hAnsi="Times New Roman" w:cs="Times New Roman"/>
          <w:sz w:val="27"/>
          <w:szCs w:val="27"/>
        </w:rPr>
        <w:t>.00</w:t>
      </w:r>
      <w:r w:rsidRPr="000F2395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 xml:space="preserve">депутатов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</w:t>
      </w:r>
      <w:proofErr w:type="gramEnd"/>
      <w:r w:rsidRPr="000F2395">
        <w:rPr>
          <w:rFonts w:ascii="Times New Roman" w:hAnsi="Times New Roman" w:cs="Times New Roman"/>
          <w:sz w:val="27"/>
          <w:szCs w:val="27"/>
        </w:rPr>
        <w:t xml:space="preserve"> Татарстан и граждан по проекту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0F2395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F2395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0F2395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0F2395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F2395" w:rsidRPr="000F2395" w:rsidRDefault="000F2395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0F2395" w:rsidRDefault="00DB69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</w:t>
      </w:r>
      <w:r w:rsidR="003A5776" w:rsidRPr="000F239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     </w:t>
      </w:r>
      <w:r w:rsidR="000F2395">
        <w:rPr>
          <w:rFonts w:ascii="Times New Roman" w:hAnsi="Times New Roman" w:cs="Times New Roman"/>
          <w:sz w:val="27"/>
          <w:szCs w:val="27"/>
        </w:rPr>
        <w:t xml:space="preserve">       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proofErr w:type="spellStart"/>
      <w:r w:rsidRPr="000F2395">
        <w:rPr>
          <w:rFonts w:ascii="Times New Roman" w:hAnsi="Times New Roman" w:cs="Times New Roman"/>
          <w:sz w:val="27"/>
          <w:szCs w:val="27"/>
        </w:rPr>
        <w:t>А.Н.Бурчин</w:t>
      </w:r>
      <w:proofErr w:type="spellEnd"/>
    </w:p>
    <w:p w:rsidR="00DB6918" w:rsidRPr="000F2395" w:rsidRDefault="00DB69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A5776" w:rsidRPr="000F2395" w:rsidRDefault="003A5776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B6918" w:rsidRDefault="00DB69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Pr="00DA1DD1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решению Совета </w:t>
      </w:r>
      <w:r w:rsidR="00DB6918">
        <w:rPr>
          <w:rFonts w:ascii="Times New Roman" w:hAnsi="Times New Roman" w:cs="Times New Roman"/>
        </w:rPr>
        <w:t>Сосновского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6239D" w:rsidRPr="000F2395" w:rsidRDefault="00DB6918" w:rsidP="000F2395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F2395">
        <w:rPr>
          <w:rFonts w:ascii="Times New Roman" w:hAnsi="Times New Roman" w:cs="Times New Roman"/>
        </w:rPr>
        <w:t>1</w:t>
      </w:r>
      <w:r w:rsidR="0018508E">
        <w:rPr>
          <w:rFonts w:ascii="Times New Roman" w:hAnsi="Times New Roman" w:cs="Times New Roman"/>
        </w:rPr>
        <w:t xml:space="preserve"> от </w:t>
      </w:r>
      <w:r w:rsidR="00421B3A">
        <w:rPr>
          <w:rFonts w:ascii="Times New Roman" w:hAnsi="Times New Roman" w:cs="Times New Roman"/>
        </w:rPr>
        <w:t>1</w:t>
      </w:r>
      <w:r w:rsidR="008C7A64">
        <w:rPr>
          <w:rFonts w:ascii="Times New Roman" w:hAnsi="Times New Roman" w:cs="Times New Roman"/>
        </w:rPr>
        <w:t>9</w:t>
      </w:r>
      <w:r w:rsidR="00887EAB">
        <w:rPr>
          <w:rFonts w:ascii="Times New Roman" w:hAnsi="Times New Roman" w:cs="Times New Roman"/>
        </w:rPr>
        <w:t>.</w:t>
      </w:r>
      <w:r w:rsidR="007C3ED1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 w:rsidR="0018508E">
        <w:rPr>
          <w:rFonts w:ascii="Times New Roman" w:hAnsi="Times New Roman" w:cs="Times New Roman"/>
        </w:rPr>
        <w:t>20</w:t>
      </w:r>
      <w:r w:rsidR="00421B3A">
        <w:rPr>
          <w:rFonts w:ascii="Times New Roman" w:hAnsi="Times New Roman" w:cs="Times New Roman"/>
        </w:rPr>
        <w:t>2</w:t>
      </w:r>
      <w:r w:rsidR="008C7A64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A44E5" w:rsidRPr="000C7A8E" w:rsidRDefault="00CA44E5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0F2395" w:rsidRDefault="00DA1DD1" w:rsidP="000C7A8E">
      <w:pPr>
        <w:pStyle w:val="1"/>
        <w:jc w:val="center"/>
        <w:rPr>
          <w:sz w:val="27"/>
          <w:szCs w:val="27"/>
        </w:rPr>
      </w:pPr>
      <w:r w:rsidRPr="000F2395">
        <w:rPr>
          <w:bCs/>
          <w:sz w:val="27"/>
          <w:szCs w:val="27"/>
        </w:rPr>
        <w:t>ПРОЕКТ</w:t>
      </w:r>
    </w:p>
    <w:p w:rsidR="00DA1DD1" w:rsidRPr="000F2395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0F2395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0F2395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0F2395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0F2395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A63" w:rsidRDefault="00DA1DD1" w:rsidP="001C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r w:rsidR="00DB6918">
        <w:rPr>
          <w:rFonts w:ascii="Times New Roman" w:hAnsi="Times New Roman" w:cs="Times New Roman"/>
          <w:sz w:val="27"/>
          <w:szCs w:val="27"/>
        </w:rPr>
        <w:t>Сосновское</w:t>
      </w:r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r w:rsidR="00DB6918">
        <w:rPr>
          <w:rFonts w:ascii="Times New Roman" w:hAnsi="Times New Roman" w:cs="Times New Roman"/>
          <w:sz w:val="27"/>
          <w:szCs w:val="27"/>
        </w:rPr>
        <w:t>Сосновское</w:t>
      </w:r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r w:rsidR="00DB6918">
        <w:rPr>
          <w:rFonts w:ascii="Times New Roman" w:hAnsi="Times New Roman" w:cs="Times New Roman"/>
          <w:sz w:val="27"/>
          <w:szCs w:val="27"/>
        </w:rPr>
        <w:t>Сосновского</w:t>
      </w:r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1C0A63" w:rsidRDefault="001C0A63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F1EB0" w:rsidRPr="004F1EB0" w:rsidRDefault="004F1EB0" w:rsidP="004F1EB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4F1EB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4F1EB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4F1E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4F1EB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4F1EB0" w:rsidRPr="004F1EB0" w:rsidRDefault="004F1EB0" w:rsidP="004F1EB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4F1EB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4F1EB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4F1EB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4F1EB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4F1EB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4F1EB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4F1EB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BC6A7E">
        <w:rPr>
          <w:rFonts w:ascii="Times New Roman" w:eastAsia="Calibri" w:hAnsi="Times New Roman" w:cs="Times New Roman"/>
          <w:sz w:val="27"/>
          <w:szCs w:val="27"/>
          <w:lang w:eastAsia="en-US"/>
        </w:rPr>
        <w:t>http://www.sosnovskoe-sp.ru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</w:t>
      </w:r>
      <w:r w:rsidR="00BC6A7E">
        <w:rPr>
          <w:rFonts w:ascii="Times New Roman" w:eastAsia="Calibri" w:hAnsi="Times New Roman" w:cs="Times New Roman"/>
          <w:sz w:val="27"/>
          <w:szCs w:val="27"/>
          <w:lang w:eastAsia="en-US"/>
        </w:rPr>
        <w:t>деревня Благодатная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BC6A7E">
        <w:rPr>
          <w:rFonts w:ascii="Times New Roman" w:eastAsia="Calibri" w:hAnsi="Times New Roman" w:cs="Times New Roman"/>
          <w:sz w:val="27"/>
          <w:szCs w:val="27"/>
          <w:lang w:eastAsia="en-US"/>
        </w:rPr>
        <w:t>Мира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 w:rsidR="00BC6A7E">
        <w:rPr>
          <w:rFonts w:ascii="Times New Roman" w:eastAsia="Calibri" w:hAnsi="Times New Roman" w:cs="Times New Roman"/>
          <w:sz w:val="27"/>
          <w:szCs w:val="27"/>
          <w:lang w:eastAsia="en-US"/>
        </w:rPr>
        <w:t>64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4F1EB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4F1EB0" w:rsidRPr="004F1EB0" w:rsidRDefault="004F1EB0" w:rsidP="004F1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4F1EB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4F1EB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4F1EB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4F1EB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4F1EB0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4F1EB0" w:rsidRPr="004F1EB0" w:rsidRDefault="004F1EB0" w:rsidP="004F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4F1E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0F2395" w:rsidRDefault="000F2395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F2395" w:rsidRDefault="000F2395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6A7E" w:rsidRPr="00984EA7" w:rsidRDefault="00BC6A7E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984EA7" w:rsidRDefault="00DB6918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Сосновского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</w:t>
      </w:r>
      <w:r w:rsidR="003A5776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</w:t>
      </w:r>
      <w:r w:rsidR="00FC409C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 w:rsidR="00FC409C">
        <w:rPr>
          <w:rFonts w:ascii="Times New Roman" w:hAnsi="Times New Roman" w:cs="Times New Roman"/>
          <w:sz w:val="27"/>
          <w:szCs w:val="27"/>
        </w:rPr>
        <w:t>А.Н.Бурчин</w:t>
      </w:r>
      <w:proofErr w:type="spellEnd"/>
    </w:p>
    <w:p w:rsidR="000F2395" w:rsidRDefault="000F2395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C6A7E" w:rsidRDefault="00BC6A7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0" w:name="_GoBack"/>
      <w:bookmarkEnd w:id="0"/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r w:rsidR="00DB6918">
        <w:rPr>
          <w:rFonts w:ascii="Times New Roman" w:hAnsi="Times New Roman" w:cs="Times New Roman"/>
        </w:rPr>
        <w:t>Сосновского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FC409C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F2395">
        <w:rPr>
          <w:rFonts w:ascii="Times New Roman" w:hAnsi="Times New Roman" w:cs="Times New Roman"/>
        </w:rPr>
        <w:t>1</w:t>
      </w:r>
      <w:r w:rsidR="00421B3A">
        <w:rPr>
          <w:rFonts w:ascii="Times New Roman" w:hAnsi="Times New Roman" w:cs="Times New Roman"/>
        </w:rPr>
        <w:t xml:space="preserve"> от 1</w:t>
      </w:r>
      <w:r w:rsidR="008C7A64">
        <w:rPr>
          <w:rFonts w:ascii="Times New Roman" w:hAnsi="Times New Roman" w:cs="Times New Roman"/>
        </w:rPr>
        <w:t>9</w:t>
      </w:r>
      <w:r w:rsidR="00421B3A">
        <w:rPr>
          <w:rFonts w:ascii="Times New Roman" w:hAnsi="Times New Roman" w:cs="Times New Roman"/>
        </w:rPr>
        <w:t>.</w:t>
      </w:r>
      <w:r w:rsidR="007C3ED1">
        <w:rPr>
          <w:rFonts w:ascii="Times New Roman" w:hAnsi="Times New Roman" w:cs="Times New Roman"/>
        </w:rPr>
        <w:t>04</w:t>
      </w:r>
      <w:r w:rsidR="00421B3A">
        <w:rPr>
          <w:rFonts w:ascii="Times New Roman" w:hAnsi="Times New Roman" w:cs="Times New Roman"/>
        </w:rPr>
        <w:t>.202</w:t>
      </w:r>
      <w:r w:rsidR="008C7A64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2B7281" w:rsidRDefault="002B7281" w:rsidP="002B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0F2395" w:rsidRDefault="00DA1DD1" w:rsidP="000F2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0F239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bCs/>
          <w:sz w:val="27"/>
          <w:szCs w:val="27"/>
        </w:rPr>
        <w:t>«</w:t>
      </w:r>
      <w:r w:rsidR="00DB6918" w:rsidRPr="000F2395">
        <w:rPr>
          <w:rFonts w:ascii="Times New Roman" w:hAnsi="Times New Roman" w:cs="Times New Roman"/>
          <w:bCs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F2395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</w:t>
      </w:r>
      <w:r w:rsidR="00FC409C" w:rsidRPr="000F2395">
        <w:rPr>
          <w:rFonts w:ascii="Times New Roman" w:hAnsi="Times New Roman" w:cs="Times New Roman"/>
          <w:sz w:val="27"/>
          <w:szCs w:val="27"/>
        </w:rPr>
        <w:t>лики Татарстан по адресу: 423596</w:t>
      </w:r>
      <w:r w:rsidRPr="000F2395">
        <w:rPr>
          <w:rFonts w:ascii="Times New Roman" w:hAnsi="Times New Roman" w:cs="Times New Roman"/>
          <w:sz w:val="27"/>
          <w:szCs w:val="27"/>
        </w:rPr>
        <w:t>, Республика Татарстан,  Нижн</w:t>
      </w:r>
      <w:r w:rsidR="00FC409C" w:rsidRPr="000F2395">
        <w:rPr>
          <w:rFonts w:ascii="Times New Roman" w:hAnsi="Times New Roman" w:cs="Times New Roman"/>
          <w:sz w:val="27"/>
          <w:szCs w:val="27"/>
        </w:rPr>
        <w:t>екамский район, д. Благодатная, улица Мира</w:t>
      </w:r>
      <w:r w:rsidRPr="000F2395">
        <w:rPr>
          <w:rFonts w:ascii="Times New Roman" w:hAnsi="Times New Roman" w:cs="Times New Roman"/>
          <w:sz w:val="27"/>
          <w:szCs w:val="27"/>
        </w:rPr>
        <w:t>, д.</w:t>
      </w:r>
      <w:r w:rsidR="00FC409C" w:rsidRPr="000F2395">
        <w:rPr>
          <w:rFonts w:ascii="Times New Roman" w:hAnsi="Times New Roman" w:cs="Times New Roman"/>
          <w:sz w:val="27"/>
          <w:szCs w:val="27"/>
        </w:rPr>
        <w:t>6</w:t>
      </w:r>
      <w:r w:rsidRPr="000F2395">
        <w:rPr>
          <w:rFonts w:ascii="Times New Roman" w:hAnsi="Times New Roman" w:cs="Times New Roman"/>
          <w:sz w:val="27"/>
          <w:szCs w:val="27"/>
        </w:rPr>
        <w:t>4, в письменной форме.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0F2395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0F239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</w:t>
      </w:r>
      <w:r w:rsidR="00FC409C" w:rsidRPr="000F2395">
        <w:rPr>
          <w:rFonts w:ascii="Times New Roman" w:hAnsi="Times New Roman" w:cs="Times New Roman"/>
          <w:sz w:val="27"/>
          <w:szCs w:val="27"/>
        </w:rPr>
        <w:t>ления подаются по адресу: 423596</w:t>
      </w:r>
      <w:r w:rsidRPr="000F2395">
        <w:rPr>
          <w:rFonts w:ascii="Times New Roman" w:hAnsi="Times New Roman" w:cs="Times New Roman"/>
          <w:sz w:val="27"/>
          <w:szCs w:val="27"/>
        </w:rPr>
        <w:t>, Республика Татарстан,  Ниж</w:t>
      </w:r>
      <w:r w:rsidR="00FC409C" w:rsidRPr="000F2395">
        <w:rPr>
          <w:rFonts w:ascii="Times New Roman" w:hAnsi="Times New Roman" w:cs="Times New Roman"/>
          <w:sz w:val="27"/>
          <w:szCs w:val="27"/>
        </w:rPr>
        <w:t>некамский район, д. Благодатная, улица Мира</w:t>
      </w:r>
      <w:r w:rsidRPr="000F2395">
        <w:rPr>
          <w:rFonts w:ascii="Times New Roman" w:hAnsi="Times New Roman" w:cs="Times New Roman"/>
          <w:sz w:val="27"/>
          <w:szCs w:val="27"/>
        </w:rPr>
        <w:t>, д.</w:t>
      </w:r>
      <w:r w:rsidR="00FC409C" w:rsidRPr="000F2395">
        <w:rPr>
          <w:rFonts w:ascii="Times New Roman" w:hAnsi="Times New Roman" w:cs="Times New Roman"/>
          <w:sz w:val="27"/>
          <w:szCs w:val="27"/>
        </w:rPr>
        <w:t>6</w:t>
      </w:r>
      <w:r w:rsidRPr="000F2395">
        <w:rPr>
          <w:rFonts w:ascii="Times New Roman" w:hAnsi="Times New Roman" w:cs="Times New Roman"/>
          <w:sz w:val="27"/>
          <w:szCs w:val="27"/>
        </w:rPr>
        <w:t>4, лично или по почте (с пометкой на конверте "обсуж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0F2395" w:rsidRDefault="00DB69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            </w:t>
      </w:r>
      <w:r w:rsidR="000F2395">
        <w:rPr>
          <w:rFonts w:ascii="Times New Roman" w:hAnsi="Times New Roman" w:cs="Times New Roman"/>
          <w:sz w:val="27"/>
          <w:szCs w:val="27"/>
        </w:rPr>
        <w:t xml:space="preserve">        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      </w:t>
      </w:r>
      <w:r w:rsidR="00936E09"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    </w:t>
      </w:r>
      <w:r w:rsidR="003A5776" w:rsidRPr="000F2395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   </w:t>
      </w:r>
      <w:r w:rsidR="00FC409C" w:rsidRPr="000F2395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 w:rsidR="00FC409C" w:rsidRPr="000F2395">
        <w:rPr>
          <w:rFonts w:ascii="Times New Roman" w:hAnsi="Times New Roman" w:cs="Times New Roman"/>
          <w:sz w:val="27"/>
          <w:szCs w:val="27"/>
        </w:rPr>
        <w:t>А.Н.Бурчин</w:t>
      </w:r>
      <w:proofErr w:type="spellEnd"/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95" w:rsidRDefault="000F2395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r w:rsidR="00DB6918">
        <w:rPr>
          <w:rFonts w:ascii="Times New Roman" w:hAnsi="Times New Roman" w:cs="Times New Roman"/>
        </w:rPr>
        <w:t>Сосновского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FC409C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F2395">
        <w:rPr>
          <w:rFonts w:ascii="Times New Roman" w:hAnsi="Times New Roman" w:cs="Times New Roman"/>
        </w:rPr>
        <w:t>1</w:t>
      </w:r>
      <w:r w:rsidR="00421B3A">
        <w:rPr>
          <w:rFonts w:ascii="Times New Roman" w:hAnsi="Times New Roman" w:cs="Times New Roman"/>
        </w:rPr>
        <w:t xml:space="preserve"> от 1</w:t>
      </w:r>
      <w:r w:rsidR="008C7A64">
        <w:rPr>
          <w:rFonts w:ascii="Times New Roman" w:hAnsi="Times New Roman" w:cs="Times New Roman"/>
        </w:rPr>
        <w:t>9</w:t>
      </w:r>
      <w:r w:rsidR="00421B3A">
        <w:rPr>
          <w:rFonts w:ascii="Times New Roman" w:hAnsi="Times New Roman" w:cs="Times New Roman"/>
        </w:rPr>
        <w:t>.</w:t>
      </w:r>
      <w:r w:rsidR="007C3ED1">
        <w:rPr>
          <w:rFonts w:ascii="Times New Roman" w:hAnsi="Times New Roman" w:cs="Times New Roman"/>
        </w:rPr>
        <w:t>04</w:t>
      </w:r>
      <w:r w:rsidR="002B7281">
        <w:rPr>
          <w:rFonts w:ascii="Times New Roman" w:hAnsi="Times New Roman" w:cs="Times New Roman"/>
        </w:rPr>
        <w:t>.202</w:t>
      </w:r>
      <w:r w:rsidR="008C7A64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2B728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0F2395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0F2395" w:rsidRDefault="00DA1DD1" w:rsidP="000F239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DB6918" w:rsidRPr="000F2395">
        <w:rPr>
          <w:rFonts w:ascii="Times New Roman" w:hAnsi="Times New Roman" w:cs="Times New Roman"/>
          <w:bCs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0F2395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</w:t>
      </w:r>
      <w:proofErr w:type="gramEnd"/>
      <w:r w:rsidRPr="000F2395">
        <w:rPr>
          <w:rFonts w:ascii="Times New Roman" w:hAnsi="Times New Roman" w:cs="Times New Roman"/>
          <w:sz w:val="27"/>
          <w:szCs w:val="27"/>
        </w:rPr>
        <w:t xml:space="preserve"> ТАТАРСТАН </w:t>
      </w:r>
      <w:r w:rsidRPr="000F2395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DB6918" w:rsidRPr="000F2395">
        <w:rPr>
          <w:rFonts w:ascii="Times New Roman" w:hAnsi="Times New Roman" w:cs="Times New Roman"/>
          <w:bCs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 </w:t>
      </w:r>
      <w:r w:rsidRPr="000F2395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</w:t>
      </w:r>
      <w:r w:rsidRPr="000F2395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Pr="000F2395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</w:t>
      </w:r>
      <w:proofErr w:type="gramEnd"/>
      <w:r w:rsidRPr="000F2395">
        <w:rPr>
          <w:rFonts w:ascii="Times New Roman" w:hAnsi="Times New Roman" w:cs="Times New Roman"/>
          <w:sz w:val="27"/>
          <w:szCs w:val="27"/>
        </w:rPr>
        <w:t xml:space="preserve"> Татарстан «О внесении изменений и дополнений в Устав муниципального образования «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Сосновское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0F2395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10. Выступления участников публичных слушаний не должны продолжаться более 5 минут.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0F2395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0F2395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lastRenderedPageBreak/>
        <w:t>12. Участники публичных слушаний не вправе вмешиваться в ход публичных слуша</w:t>
      </w:r>
      <w:r w:rsidRPr="000F2395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0F2395">
        <w:rPr>
          <w:rFonts w:ascii="Times New Roman" w:hAnsi="Times New Roman" w:cs="Times New Roman"/>
          <w:sz w:val="27"/>
          <w:szCs w:val="27"/>
        </w:rPr>
        <w:tab/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0F2395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r w:rsidR="00DB6918"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0F2395" w:rsidRDefault="00DB69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F2395">
        <w:rPr>
          <w:rFonts w:ascii="Times New Roman" w:hAnsi="Times New Roman" w:cs="Times New Roman"/>
          <w:sz w:val="27"/>
          <w:szCs w:val="27"/>
        </w:rPr>
        <w:t>Сосновского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</w:t>
      </w:r>
      <w:r w:rsidR="003A5776" w:rsidRPr="000F2395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0F2395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0F2395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spellStart"/>
      <w:r w:rsidR="00FC409C" w:rsidRPr="000F2395">
        <w:rPr>
          <w:rFonts w:ascii="Times New Roman" w:hAnsi="Times New Roman" w:cs="Times New Roman"/>
          <w:sz w:val="27"/>
          <w:szCs w:val="27"/>
        </w:rPr>
        <w:t>А.Н.Бурчин</w:t>
      </w:r>
      <w:proofErr w:type="spellEnd"/>
    </w:p>
    <w:p w:rsidR="00DA1DD1" w:rsidRPr="000F2395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0F2395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08" w:rsidRDefault="00DA0308" w:rsidP="00DA1DD1">
      <w:pPr>
        <w:spacing w:after="0" w:line="240" w:lineRule="auto"/>
      </w:pPr>
      <w:r>
        <w:separator/>
      </w:r>
    </w:p>
  </w:endnote>
  <w:endnote w:type="continuationSeparator" w:id="0">
    <w:p w:rsidR="00DA0308" w:rsidRDefault="00DA0308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233370"/>
      <w:docPartObj>
        <w:docPartGallery w:val="Page Numbers (Bottom of Page)"/>
        <w:docPartUnique/>
      </w:docPartObj>
    </w:sdtPr>
    <w:sdtEndPr/>
    <w:sdtContent>
      <w:p w:rsidR="003A5776" w:rsidRDefault="00F3255C">
        <w:pPr>
          <w:pStyle w:val="a7"/>
          <w:jc w:val="right"/>
        </w:pPr>
        <w:r>
          <w:fldChar w:fldCharType="begin"/>
        </w:r>
        <w:r w:rsidR="003A5776">
          <w:instrText>PAGE   \* MERGEFORMAT</w:instrText>
        </w:r>
        <w:r>
          <w:fldChar w:fldCharType="separate"/>
        </w:r>
        <w:r w:rsidR="00BC6A7E">
          <w:rPr>
            <w:noProof/>
          </w:rPr>
          <w:t>8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08" w:rsidRDefault="00DA0308" w:rsidP="00DA1DD1">
      <w:pPr>
        <w:spacing w:after="0" w:line="240" w:lineRule="auto"/>
      </w:pPr>
      <w:r>
        <w:separator/>
      </w:r>
    </w:p>
  </w:footnote>
  <w:footnote w:type="continuationSeparator" w:id="0">
    <w:p w:rsidR="00DA0308" w:rsidRDefault="00DA0308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EE"/>
    <w:multiLevelType w:val="hybridMultilevel"/>
    <w:tmpl w:val="22D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A34"/>
    <w:multiLevelType w:val="multilevel"/>
    <w:tmpl w:val="FD6CB2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C35"/>
    <w:multiLevelType w:val="hybridMultilevel"/>
    <w:tmpl w:val="E5B0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9EA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F2E0606"/>
    <w:multiLevelType w:val="hybridMultilevel"/>
    <w:tmpl w:val="8F64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DB7D13"/>
    <w:multiLevelType w:val="hybridMultilevel"/>
    <w:tmpl w:val="3D8E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2032F"/>
    <w:rsid w:val="000247CB"/>
    <w:rsid w:val="00040C23"/>
    <w:rsid w:val="0007052A"/>
    <w:rsid w:val="00072ED0"/>
    <w:rsid w:val="00085EDF"/>
    <w:rsid w:val="000879B8"/>
    <w:rsid w:val="00090572"/>
    <w:rsid w:val="000909D3"/>
    <w:rsid w:val="000A1B58"/>
    <w:rsid w:val="000A60C7"/>
    <w:rsid w:val="000C7A8E"/>
    <w:rsid w:val="000D2182"/>
    <w:rsid w:val="000E0964"/>
    <w:rsid w:val="000F2395"/>
    <w:rsid w:val="000F75DF"/>
    <w:rsid w:val="001068BA"/>
    <w:rsid w:val="00110E64"/>
    <w:rsid w:val="00122A3D"/>
    <w:rsid w:val="001617A7"/>
    <w:rsid w:val="0018508E"/>
    <w:rsid w:val="00187E8A"/>
    <w:rsid w:val="00196329"/>
    <w:rsid w:val="001A41AA"/>
    <w:rsid w:val="001B0D76"/>
    <w:rsid w:val="001B2E9A"/>
    <w:rsid w:val="001C0A63"/>
    <w:rsid w:val="001C143C"/>
    <w:rsid w:val="001D367C"/>
    <w:rsid w:val="001D59E6"/>
    <w:rsid w:val="001F29AC"/>
    <w:rsid w:val="00202FD5"/>
    <w:rsid w:val="00203B2C"/>
    <w:rsid w:val="00203F51"/>
    <w:rsid w:val="002240B6"/>
    <w:rsid w:val="0023008A"/>
    <w:rsid w:val="00236500"/>
    <w:rsid w:val="00245747"/>
    <w:rsid w:val="00255732"/>
    <w:rsid w:val="00293231"/>
    <w:rsid w:val="002A5C4E"/>
    <w:rsid w:val="002B7281"/>
    <w:rsid w:val="002B7AAA"/>
    <w:rsid w:val="002D0611"/>
    <w:rsid w:val="002D4227"/>
    <w:rsid w:val="002D7F8A"/>
    <w:rsid w:val="002E1BD4"/>
    <w:rsid w:val="002E6604"/>
    <w:rsid w:val="002F34A0"/>
    <w:rsid w:val="002F43D3"/>
    <w:rsid w:val="00305F45"/>
    <w:rsid w:val="00314FF8"/>
    <w:rsid w:val="003178D2"/>
    <w:rsid w:val="00320F53"/>
    <w:rsid w:val="00321A4D"/>
    <w:rsid w:val="00324431"/>
    <w:rsid w:val="00325EFF"/>
    <w:rsid w:val="00334637"/>
    <w:rsid w:val="00351039"/>
    <w:rsid w:val="00354239"/>
    <w:rsid w:val="0038427D"/>
    <w:rsid w:val="003A0DCE"/>
    <w:rsid w:val="003A5776"/>
    <w:rsid w:val="003B4616"/>
    <w:rsid w:val="003C47B4"/>
    <w:rsid w:val="003E1903"/>
    <w:rsid w:val="004001FA"/>
    <w:rsid w:val="00421B3A"/>
    <w:rsid w:val="00422887"/>
    <w:rsid w:val="004272A4"/>
    <w:rsid w:val="004532FD"/>
    <w:rsid w:val="00473D86"/>
    <w:rsid w:val="00476ED8"/>
    <w:rsid w:val="004806FA"/>
    <w:rsid w:val="00496454"/>
    <w:rsid w:val="004E7888"/>
    <w:rsid w:val="004F0F93"/>
    <w:rsid w:val="004F1EB0"/>
    <w:rsid w:val="004F7F66"/>
    <w:rsid w:val="005022D3"/>
    <w:rsid w:val="00540F83"/>
    <w:rsid w:val="00541D82"/>
    <w:rsid w:val="00542464"/>
    <w:rsid w:val="00544355"/>
    <w:rsid w:val="00560B5F"/>
    <w:rsid w:val="005639E6"/>
    <w:rsid w:val="00581D85"/>
    <w:rsid w:val="0059458C"/>
    <w:rsid w:val="005A07EB"/>
    <w:rsid w:val="005D7BEF"/>
    <w:rsid w:val="005E24DB"/>
    <w:rsid w:val="00601AFB"/>
    <w:rsid w:val="00625715"/>
    <w:rsid w:val="00634A6E"/>
    <w:rsid w:val="006444AC"/>
    <w:rsid w:val="00647E65"/>
    <w:rsid w:val="00666842"/>
    <w:rsid w:val="00684F51"/>
    <w:rsid w:val="006927EE"/>
    <w:rsid w:val="006B4709"/>
    <w:rsid w:val="006C32F5"/>
    <w:rsid w:val="006C3A92"/>
    <w:rsid w:val="006F4A38"/>
    <w:rsid w:val="007054F4"/>
    <w:rsid w:val="00730C88"/>
    <w:rsid w:val="00745E43"/>
    <w:rsid w:val="00747B17"/>
    <w:rsid w:val="0076010A"/>
    <w:rsid w:val="007965C7"/>
    <w:rsid w:val="007A59AF"/>
    <w:rsid w:val="007B6028"/>
    <w:rsid w:val="007C3ED1"/>
    <w:rsid w:val="007F47EC"/>
    <w:rsid w:val="007F7EC1"/>
    <w:rsid w:val="00802A76"/>
    <w:rsid w:val="008772EB"/>
    <w:rsid w:val="00887EAB"/>
    <w:rsid w:val="0089302C"/>
    <w:rsid w:val="008A7F83"/>
    <w:rsid w:val="008B11DB"/>
    <w:rsid w:val="008B2C0A"/>
    <w:rsid w:val="008B3EEB"/>
    <w:rsid w:val="008C2490"/>
    <w:rsid w:val="008C7A64"/>
    <w:rsid w:val="008D219B"/>
    <w:rsid w:val="008D451C"/>
    <w:rsid w:val="008F5962"/>
    <w:rsid w:val="00916B83"/>
    <w:rsid w:val="00932D05"/>
    <w:rsid w:val="00935D63"/>
    <w:rsid w:val="00936E09"/>
    <w:rsid w:val="009457B9"/>
    <w:rsid w:val="00961009"/>
    <w:rsid w:val="00964EC2"/>
    <w:rsid w:val="00971EFD"/>
    <w:rsid w:val="009728E4"/>
    <w:rsid w:val="009805B3"/>
    <w:rsid w:val="00984EA7"/>
    <w:rsid w:val="009907D5"/>
    <w:rsid w:val="009954C2"/>
    <w:rsid w:val="009B1F12"/>
    <w:rsid w:val="009D5C7C"/>
    <w:rsid w:val="009F795A"/>
    <w:rsid w:val="00A05821"/>
    <w:rsid w:val="00A0767E"/>
    <w:rsid w:val="00A12FDC"/>
    <w:rsid w:val="00A168B2"/>
    <w:rsid w:val="00A42712"/>
    <w:rsid w:val="00A658C6"/>
    <w:rsid w:val="00A758EA"/>
    <w:rsid w:val="00A76A87"/>
    <w:rsid w:val="00A8267B"/>
    <w:rsid w:val="00A875EC"/>
    <w:rsid w:val="00A959CB"/>
    <w:rsid w:val="00AC0A78"/>
    <w:rsid w:val="00AD29EE"/>
    <w:rsid w:val="00AD3344"/>
    <w:rsid w:val="00AE048F"/>
    <w:rsid w:val="00AE598C"/>
    <w:rsid w:val="00AE6F43"/>
    <w:rsid w:val="00AF5B46"/>
    <w:rsid w:val="00B04797"/>
    <w:rsid w:val="00B101A6"/>
    <w:rsid w:val="00B21F24"/>
    <w:rsid w:val="00B261A0"/>
    <w:rsid w:val="00B3704F"/>
    <w:rsid w:val="00B47D0D"/>
    <w:rsid w:val="00B60550"/>
    <w:rsid w:val="00B71D07"/>
    <w:rsid w:val="00B72165"/>
    <w:rsid w:val="00B739BA"/>
    <w:rsid w:val="00B739FF"/>
    <w:rsid w:val="00B96324"/>
    <w:rsid w:val="00BB0067"/>
    <w:rsid w:val="00BC6A7E"/>
    <w:rsid w:val="00BD599A"/>
    <w:rsid w:val="00BE27E8"/>
    <w:rsid w:val="00C0241A"/>
    <w:rsid w:val="00C12C45"/>
    <w:rsid w:val="00C17E78"/>
    <w:rsid w:val="00C25896"/>
    <w:rsid w:val="00C27BD5"/>
    <w:rsid w:val="00C33256"/>
    <w:rsid w:val="00C345DD"/>
    <w:rsid w:val="00C462ED"/>
    <w:rsid w:val="00C50E20"/>
    <w:rsid w:val="00C7321C"/>
    <w:rsid w:val="00C84225"/>
    <w:rsid w:val="00CA2B1D"/>
    <w:rsid w:val="00CA44E5"/>
    <w:rsid w:val="00CC5C73"/>
    <w:rsid w:val="00CC7AC4"/>
    <w:rsid w:val="00CD7A1F"/>
    <w:rsid w:val="00CE5F4E"/>
    <w:rsid w:val="00D5290F"/>
    <w:rsid w:val="00D6239D"/>
    <w:rsid w:val="00D67C77"/>
    <w:rsid w:val="00D86B6E"/>
    <w:rsid w:val="00D96C73"/>
    <w:rsid w:val="00DA0308"/>
    <w:rsid w:val="00DA1DD1"/>
    <w:rsid w:val="00DB6918"/>
    <w:rsid w:val="00DE7B26"/>
    <w:rsid w:val="00E00492"/>
    <w:rsid w:val="00E020DA"/>
    <w:rsid w:val="00E03F31"/>
    <w:rsid w:val="00E148F7"/>
    <w:rsid w:val="00E262B3"/>
    <w:rsid w:val="00E33115"/>
    <w:rsid w:val="00E666E7"/>
    <w:rsid w:val="00E71669"/>
    <w:rsid w:val="00E7500D"/>
    <w:rsid w:val="00EA1BE0"/>
    <w:rsid w:val="00EA3BB6"/>
    <w:rsid w:val="00EA3FA2"/>
    <w:rsid w:val="00EB698B"/>
    <w:rsid w:val="00ED3779"/>
    <w:rsid w:val="00F006AE"/>
    <w:rsid w:val="00F11067"/>
    <w:rsid w:val="00F133BD"/>
    <w:rsid w:val="00F20861"/>
    <w:rsid w:val="00F2251C"/>
    <w:rsid w:val="00F3255C"/>
    <w:rsid w:val="00F34F7C"/>
    <w:rsid w:val="00F62D47"/>
    <w:rsid w:val="00F95FB6"/>
    <w:rsid w:val="00FA60CE"/>
    <w:rsid w:val="00FC409C"/>
    <w:rsid w:val="00FD5F5B"/>
    <w:rsid w:val="00FE4D03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5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5F0A-7203-45DF-8730-298D4321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27</cp:revision>
  <cp:lastPrinted>2016-09-06T07:37:00Z</cp:lastPrinted>
  <dcterms:created xsi:type="dcterms:W3CDTF">2021-11-14T12:51:00Z</dcterms:created>
  <dcterms:modified xsi:type="dcterms:W3CDTF">2024-04-22T09:43:00Z</dcterms:modified>
</cp:coreProperties>
</file>