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245"/>
      </w:tblGrid>
      <w:tr w:rsidR="008F5962" w:rsidRPr="003604CA" w:rsidTr="00202FD5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3604CA" w:rsidRDefault="008F5962" w:rsidP="003604C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РЕСПУБЛИКА ТАТАРСТАН</w:t>
            </w:r>
          </w:p>
          <w:p w:rsidR="00CE5F4E" w:rsidRPr="003604CA" w:rsidRDefault="00545194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Совет</w:t>
            </w:r>
          </w:p>
          <w:p w:rsidR="008F5962" w:rsidRPr="003604CA" w:rsidRDefault="00AC0A78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Сосновского</w:t>
            </w:r>
            <w:r w:rsidR="008F5962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 сельского поселения</w:t>
            </w:r>
          </w:p>
          <w:p w:rsidR="008F5962" w:rsidRPr="003604CA" w:rsidRDefault="008F5962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Нижнекамского муниципального района</w:t>
            </w:r>
          </w:p>
          <w:p w:rsidR="007965C7" w:rsidRPr="003604CA" w:rsidRDefault="007965C7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  <w:p w:rsidR="00FA60CE" w:rsidRPr="003604CA" w:rsidRDefault="00AC0A78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423596</w:t>
            </w:r>
            <w:r w:rsidR="008F5962" w:rsidRPr="003604CA">
              <w:rPr>
                <w:rFonts w:ascii="Arial" w:hAnsi="Arial" w:cs="Arial"/>
                <w:sz w:val="24"/>
                <w:szCs w:val="24"/>
                <w:lang w:val="tt-RU"/>
              </w:rPr>
              <w:t>, Нижнекамс</w:t>
            </w:r>
            <w:r w:rsidR="00F34F7C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кий район, </w:t>
            </w:r>
          </w:p>
          <w:p w:rsidR="008F5962" w:rsidRPr="003604CA" w:rsidRDefault="00AC0A78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д. Благодатная</w:t>
            </w:r>
            <w:r w:rsidR="00CE5F4E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, </w:t>
            </w:r>
            <w:r w:rsidR="00F133BD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 ул.</w:t>
            </w: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Мира</w:t>
            </w:r>
            <w:r w:rsidR="00F133BD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, </w:t>
            </w: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64</w:t>
            </w:r>
          </w:p>
          <w:p w:rsidR="008F5962" w:rsidRPr="003604CA" w:rsidRDefault="008F5962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8F5962" w:rsidRPr="003604CA" w:rsidRDefault="008F5962" w:rsidP="003604C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ТАТАРСТАН РЕСПУБЛИКАСЫ </w:t>
            </w:r>
          </w:p>
          <w:p w:rsidR="008F5962" w:rsidRPr="003604CA" w:rsidRDefault="008F5962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Түбән Кама муниципаль районы</w:t>
            </w:r>
          </w:p>
          <w:p w:rsidR="008F5962" w:rsidRPr="003604CA" w:rsidRDefault="00AC0A78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Сосновка</w:t>
            </w:r>
            <w:r w:rsidR="005A07EB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 </w:t>
            </w:r>
            <w:r w:rsidR="008F5962" w:rsidRPr="003604CA">
              <w:rPr>
                <w:rFonts w:ascii="Arial" w:hAnsi="Arial" w:cs="Arial"/>
                <w:sz w:val="24"/>
                <w:szCs w:val="24"/>
                <w:lang w:val="tt-RU"/>
              </w:rPr>
              <w:t>авыл жирлеге</w:t>
            </w:r>
          </w:p>
          <w:p w:rsidR="006C32F5" w:rsidRPr="003604CA" w:rsidRDefault="00545194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Советы</w:t>
            </w:r>
          </w:p>
          <w:p w:rsidR="007965C7" w:rsidRPr="003604CA" w:rsidRDefault="007965C7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  <w:p w:rsidR="00090572" w:rsidRPr="003604CA" w:rsidRDefault="00AC0A78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423596</w:t>
            </w:r>
            <w:r w:rsidR="008F5962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, Түбән Кама  районы, </w:t>
            </w:r>
          </w:p>
          <w:p w:rsidR="00F133BD" w:rsidRPr="003604CA" w:rsidRDefault="00AC0A78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bCs/>
                <w:sz w:val="24"/>
                <w:szCs w:val="24"/>
              </w:rPr>
              <w:t>Благодатная</w:t>
            </w:r>
            <w:r w:rsidR="00F133BD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 авылы, </w:t>
            </w:r>
            <w:r w:rsidRPr="003604CA">
              <w:rPr>
                <w:rFonts w:ascii="Arial" w:hAnsi="Arial" w:cs="Arial"/>
                <w:bCs/>
                <w:sz w:val="24"/>
                <w:szCs w:val="24"/>
              </w:rPr>
              <w:t>Тынычлык</w:t>
            </w:r>
            <w:r w:rsidR="00F133BD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 урамы,</w:t>
            </w:r>
            <w:r w:rsidR="00CE5F4E"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 </w:t>
            </w: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>64</w:t>
            </w:r>
          </w:p>
          <w:p w:rsidR="008F5962" w:rsidRPr="003604CA" w:rsidRDefault="008F5962" w:rsidP="003604CA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tt-RU"/>
              </w:rPr>
            </w:pPr>
          </w:p>
        </w:tc>
      </w:tr>
      <w:tr w:rsidR="00F34F7C" w:rsidRPr="003604CA" w:rsidTr="00090572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A115D8" w:rsidRPr="003604CA" w:rsidRDefault="00F34F7C" w:rsidP="003604CA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тел./факс (8555) </w:t>
            </w:r>
            <w:r w:rsidR="00AC0A78" w:rsidRPr="003604CA">
              <w:rPr>
                <w:rFonts w:ascii="Arial" w:hAnsi="Arial" w:cs="Arial"/>
                <w:sz w:val="24"/>
                <w:szCs w:val="24"/>
                <w:lang w:val="tt-RU"/>
              </w:rPr>
              <w:t>33-14-17</w:t>
            </w:r>
            <w:r w:rsidRPr="003604CA">
              <w:rPr>
                <w:rFonts w:ascii="Arial" w:hAnsi="Arial" w:cs="Arial"/>
                <w:sz w:val="24"/>
                <w:szCs w:val="24"/>
                <w:lang w:val="tt-RU"/>
              </w:rPr>
              <w:t xml:space="preserve">, электронный адрес: </w:t>
            </w:r>
            <w:r w:rsidR="00A875EC" w:rsidRPr="003604CA">
              <w:rPr>
                <w:rFonts w:ascii="Arial" w:eastAsia="Calibri" w:hAnsi="Arial" w:cs="Arial"/>
                <w:bCs/>
                <w:sz w:val="24"/>
                <w:szCs w:val="24"/>
              </w:rPr>
              <w:t>Sosnovskoe.sp@tatar.ru</w:t>
            </w:r>
            <w:r w:rsidRPr="003604CA">
              <w:rPr>
                <w:rFonts w:ascii="Arial" w:hAnsi="Arial" w:cs="Arial"/>
                <w:bCs/>
                <w:sz w:val="24"/>
                <w:szCs w:val="24"/>
                <w:lang w:val="tt-RU"/>
              </w:rPr>
              <w:t xml:space="preserve">, </w:t>
            </w:r>
          </w:p>
          <w:p w:rsidR="00F34F7C" w:rsidRPr="003604CA" w:rsidRDefault="00F34F7C" w:rsidP="003604CA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  <w:lang w:val="tt-RU"/>
              </w:rPr>
            </w:pPr>
            <w:r w:rsidRPr="003604CA">
              <w:rPr>
                <w:rFonts w:ascii="Arial" w:hAnsi="Arial" w:cs="Arial"/>
                <w:bCs/>
                <w:sz w:val="24"/>
                <w:szCs w:val="24"/>
                <w:lang w:val="tt-RU"/>
              </w:rPr>
              <w:t xml:space="preserve">сайт: </w:t>
            </w:r>
            <w:r w:rsidR="00935D63" w:rsidRPr="003604CA">
              <w:rPr>
                <w:rFonts w:ascii="Arial" w:hAnsi="Arial" w:cs="Arial"/>
                <w:bCs/>
                <w:sz w:val="24"/>
                <w:szCs w:val="24"/>
                <w:lang w:val="tt-RU"/>
              </w:rPr>
              <w:t>www.</w:t>
            </w:r>
            <w:r w:rsidR="00A875EC" w:rsidRPr="003604CA">
              <w:rPr>
                <w:rFonts w:ascii="Arial" w:hAnsi="Arial" w:cs="Arial"/>
                <w:bCs/>
                <w:sz w:val="24"/>
                <w:szCs w:val="24"/>
                <w:lang w:val="tt-RU"/>
              </w:rPr>
              <w:t>sosnovskoe-sp.ru</w:t>
            </w:r>
          </w:p>
        </w:tc>
      </w:tr>
    </w:tbl>
    <w:p w:rsidR="006C32F5" w:rsidRDefault="006C32F5" w:rsidP="003604CA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</w:p>
    <w:p w:rsidR="00BD0AC3" w:rsidRPr="003604CA" w:rsidRDefault="00BD0AC3" w:rsidP="003604CA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</w:p>
    <w:p w:rsidR="00B6446B" w:rsidRPr="003604CA" w:rsidRDefault="00B6446B" w:rsidP="003604CA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  <w:r w:rsidRPr="003604CA">
        <w:rPr>
          <w:rFonts w:ascii="Arial" w:hAnsi="Arial" w:cs="Arial"/>
          <w:sz w:val="24"/>
          <w:szCs w:val="24"/>
          <w:lang w:val="tt-RU"/>
        </w:rPr>
        <w:t xml:space="preserve">                             РЕШЕНИЕ                                                            </w:t>
      </w:r>
      <w:r w:rsidR="003604CA">
        <w:rPr>
          <w:rFonts w:ascii="Arial" w:hAnsi="Arial" w:cs="Arial"/>
          <w:sz w:val="24"/>
          <w:szCs w:val="24"/>
          <w:lang w:val="tt-RU"/>
        </w:rPr>
        <w:t xml:space="preserve">    </w:t>
      </w:r>
      <w:r w:rsidRPr="003604CA">
        <w:rPr>
          <w:rFonts w:ascii="Arial" w:hAnsi="Arial" w:cs="Arial"/>
          <w:sz w:val="24"/>
          <w:szCs w:val="24"/>
          <w:lang w:val="tt-RU"/>
        </w:rPr>
        <w:t xml:space="preserve"> КАРАР</w:t>
      </w:r>
    </w:p>
    <w:p w:rsidR="00D71718" w:rsidRPr="003604CA" w:rsidRDefault="00D71718" w:rsidP="003604CA">
      <w:pPr>
        <w:spacing w:after="0" w:line="240" w:lineRule="auto"/>
        <w:rPr>
          <w:rFonts w:ascii="Arial" w:hAnsi="Arial" w:cs="Arial"/>
          <w:sz w:val="24"/>
          <w:szCs w:val="24"/>
          <w:lang w:val="tt-RU"/>
        </w:rPr>
      </w:pPr>
    </w:p>
    <w:p w:rsidR="00533310" w:rsidRPr="00BF2EBE" w:rsidRDefault="00533310" w:rsidP="00533310">
      <w:pPr>
        <w:jc w:val="both"/>
        <w:rPr>
          <w:rFonts w:ascii="Arial" w:hAnsi="Arial" w:cs="Arial"/>
          <w:sz w:val="24"/>
          <w:szCs w:val="24"/>
          <w:lang w:val="tt-RU"/>
        </w:rPr>
      </w:pPr>
      <w:r w:rsidRPr="00BF2EBE">
        <w:rPr>
          <w:rFonts w:ascii="Arial" w:hAnsi="Arial" w:cs="Arial"/>
          <w:sz w:val="24"/>
          <w:szCs w:val="24"/>
          <w:lang w:val="tt-RU"/>
        </w:rPr>
        <w:t xml:space="preserve">от </w:t>
      </w:r>
      <w:r w:rsidR="00DB3A18" w:rsidRPr="00BF2EBE">
        <w:rPr>
          <w:rFonts w:ascii="Arial" w:hAnsi="Arial" w:cs="Arial"/>
          <w:sz w:val="24"/>
          <w:szCs w:val="24"/>
          <w:lang w:val="tt-RU"/>
        </w:rPr>
        <w:t>25</w:t>
      </w:r>
      <w:r w:rsidRPr="00BF2EBE">
        <w:rPr>
          <w:rFonts w:ascii="Arial" w:hAnsi="Arial" w:cs="Arial"/>
          <w:sz w:val="24"/>
          <w:szCs w:val="24"/>
          <w:lang w:val="tt-RU"/>
        </w:rPr>
        <w:t xml:space="preserve">.03.2025 г.                                                                                                              </w:t>
      </w:r>
      <w:r w:rsidR="00BF2EBE">
        <w:rPr>
          <w:rFonts w:ascii="Arial" w:hAnsi="Arial" w:cs="Arial"/>
          <w:sz w:val="24"/>
          <w:szCs w:val="24"/>
          <w:lang w:val="tt-RU"/>
        </w:rPr>
        <w:t xml:space="preserve">     </w:t>
      </w:r>
      <w:r w:rsidRPr="00BF2EBE">
        <w:rPr>
          <w:rFonts w:ascii="Arial" w:hAnsi="Arial" w:cs="Arial"/>
          <w:sz w:val="24"/>
          <w:szCs w:val="24"/>
          <w:lang w:val="tt-RU"/>
        </w:rPr>
        <w:t xml:space="preserve">№ </w:t>
      </w:r>
      <w:r w:rsidR="008B3067">
        <w:rPr>
          <w:rFonts w:ascii="Arial" w:hAnsi="Arial" w:cs="Arial"/>
          <w:sz w:val="24"/>
          <w:szCs w:val="24"/>
          <w:lang w:val="tt-RU"/>
        </w:rPr>
        <w:t>2</w:t>
      </w:r>
    </w:p>
    <w:p w:rsidR="00533310" w:rsidRDefault="00533310" w:rsidP="00533310">
      <w:pPr>
        <w:pStyle w:val="a7"/>
        <w:spacing w:beforeAutospacing="0" w:after="0"/>
        <w:rPr>
          <w:rFonts w:ascii="Arial" w:hAnsi="Arial" w:cs="Arial"/>
          <w:color w:val="auto"/>
          <w:lang w:val="tt-RU"/>
        </w:rPr>
      </w:pPr>
    </w:p>
    <w:p w:rsidR="00533310" w:rsidRPr="00B8016E" w:rsidRDefault="00533310" w:rsidP="00533310">
      <w:pPr>
        <w:pStyle w:val="a7"/>
        <w:spacing w:beforeAutospacing="0" w:after="0"/>
        <w:ind w:right="5102"/>
        <w:jc w:val="both"/>
        <w:rPr>
          <w:rFonts w:ascii="Arial" w:hAnsi="Arial" w:cs="Arial"/>
        </w:rPr>
      </w:pPr>
      <w:r w:rsidRPr="00B8016E">
        <w:rPr>
          <w:rFonts w:ascii="Arial" w:hAnsi="Arial" w:cs="Arial"/>
          <w:bCs/>
        </w:rPr>
        <w:t xml:space="preserve">Об утверждении схемы одномандатных избирательных округов </w:t>
      </w:r>
      <w:r w:rsidRPr="00B8016E">
        <w:rPr>
          <w:rFonts w:ascii="Arial" w:hAnsi="Arial" w:cs="Arial"/>
        </w:rPr>
        <w:t xml:space="preserve">для проведения выборов депутатов Совета </w:t>
      </w:r>
      <w:r w:rsidR="00DB3A18">
        <w:rPr>
          <w:rFonts w:ascii="Arial" w:hAnsi="Arial" w:cs="Arial"/>
        </w:rPr>
        <w:t>Сосновского</w:t>
      </w:r>
      <w:r w:rsidRPr="00B8016E">
        <w:rPr>
          <w:rFonts w:ascii="Arial" w:hAnsi="Arial" w:cs="Arial"/>
        </w:rPr>
        <w:t xml:space="preserve"> сельского поселения Нижнекамского муниципального района Республики Татарстан</w:t>
      </w:r>
    </w:p>
    <w:p w:rsidR="00533310" w:rsidRDefault="00533310" w:rsidP="00533310">
      <w:pPr>
        <w:pStyle w:val="a4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BD0AC3" w:rsidRPr="00B8016E" w:rsidRDefault="00BD0AC3" w:rsidP="00533310">
      <w:pPr>
        <w:pStyle w:val="a4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:rsidR="00533310" w:rsidRPr="00B8016E" w:rsidRDefault="00533310" w:rsidP="00533310">
      <w:pPr>
        <w:pStyle w:val="a7"/>
        <w:spacing w:beforeAutospacing="0" w:after="0"/>
        <w:ind w:firstLine="708"/>
        <w:jc w:val="both"/>
        <w:rPr>
          <w:rFonts w:ascii="Arial" w:hAnsi="Arial" w:cs="Arial"/>
          <w:bCs/>
        </w:rPr>
      </w:pPr>
      <w:r w:rsidRPr="00B8016E">
        <w:rPr>
          <w:rFonts w:ascii="Arial" w:eastAsia="Tinos" w:hAnsi="Arial" w:cs="Arial"/>
        </w:rPr>
        <w:t xml:space="preserve"> </w:t>
      </w:r>
      <w:r>
        <w:rPr>
          <w:rFonts w:ascii="Arial" w:eastAsia="Tinos" w:hAnsi="Arial" w:cs="Arial"/>
        </w:rPr>
        <w:t xml:space="preserve">В </w:t>
      </w:r>
      <w:r w:rsidRPr="00B8016E">
        <w:rPr>
          <w:rFonts w:ascii="Arial" w:eastAsia="Tinos" w:hAnsi="Arial" w:cs="Arial"/>
        </w:rPr>
        <w:t>соответствии со статьей 18 Федерального закона  от 12 июня 2002 года №67-ФЗ «Об основных гарантиях избирательных прав и права на участие в референдуме граждан Российской Федерации», статьями 25, 26 Избирательного кодекса Республики Татарстан от 07 мая 2007 года №21-ЗРТ, статьей 2</w:t>
      </w:r>
      <w:r w:rsidR="00BD0AC3">
        <w:rPr>
          <w:rFonts w:ascii="Arial" w:eastAsia="Tinos" w:hAnsi="Arial" w:cs="Arial"/>
        </w:rPr>
        <w:t>7</w:t>
      </w:r>
      <w:r w:rsidRPr="00B8016E">
        <w:rPr>
          <w:rFonts w:ascii="Arial" w:eastAsia="Tinos" w:hAnsi="Arial" w:cs="Arial"/>
        </w:rPr>
        <w:t xml:space="preserve"> Устава муниципального образования «</w:t>
      </w:r>
      <w:r w:rsidR="00DB3A18">
        <w:rPr>
          <w:rFonts w:ascii="Arial" w:eastAsia="Tinos" w:hAnsi="Arial" w:cs="Arial"/>
          <w:lang w:val="tt-RU"/>
        </w:rPr>
        <w:t>Сосновское</w:t>
      </w:r>
      <w:r w:rsidRPr="00B8016E">
        <w:rPr>
          <w:rFonts w:ascii="Arial" w:eastAsia="Tinos" w:hAnsi="Arial" w:cs="Arial"/>
        </w:rPr>
        <w:t xml:space="preserve"> сельское поселение Нижнекамского муниципального района Республики Татарстан»,</w:t>
      </w:r>
      <w:r w:rsidRPr="00B8016E">
        <w:rPr>
          <w:rFonts w:ascii="Arial" w:hAnsi="Arial" w:cs="Arial"/>
        </w:rPr>
        <w:t xml:space="preserve"> Совет </w:t>
      </w:r>
      <w:r w:rsidR="00DB3A18">
        <w:rPr>
          <w:rFonts w:ascii="Arial" w:hAnsi="Arial" w:cs="Arial"/>
        </w:rPr>
        <w:t>Сосновское</w:t>
      </w:r>
      <w:r w:rsidRPr="00B8016E">
        <w:rPr>
          <w:rFonts w:ascii="Arial" w:hAnsi="Arial" w:cs="Arial"/>
        </w:rPr>
        <w:t xml:space="preserve"> сельского поселения Нижнекамского муниципального района Республики Татарстан </w:t>
      </w:r>
      <w:r w:rsidR="00DB3A18">
        <w:rPr>
          <w:rFonts w:ascii="Arial" w:hAnsi="Arial" w:cs="Arial"/>
          <w:bCs/>
        </w:rPr>
        <w:t>решил</w:t>
      </w:r>
      <w:r w:rsidRPr="00B8016E">
        <w:rPr>
          <w:rFonts w:ascii="Arial" w:hAnsi="Arial" w:cs="Arial"/>
          <w:bCs/>
        </w:rPr>
        <w:t>:</w:t>
      </w:r>
    </w:p>
    <w:p w:rsidR="00533310" w:rsidRPr="00BD0AC3" w:rsidRDefault="00533310" w:rsidP="00533310">
      <w:pPr>
        <w:pStyle w:val="a7"/>
        <w:spacing w:beforeAutospacing="0" w:after="0"/>
        <w:ind w:firstLine="709"/>
        <w:jc w:val="both"/>
        <w:rPr>
          <w:rFonts w:ascii="Arial" w:hAnsi="Arial" w:cs="Arial"/>
        </w:rPr>
      </w:pPr>
      <w:r w:rsidRPr="00BD0AC3">
        <w:rPr>
          <w:rFonts w:ascii="Arial" w:hAnsi="Arial" w:cs="Arial"/>
        </w:rPr>
        <w:t xml:space="preserve">1. Утвердить сроком на десять лет схему одномандатных избирательных округов для проведения выборов депутатов Совета </w:t>
      </w:r>
      <w:r w:rsidR="00DB3A18" w:rsidRPr="00BD0AC3">
        <w:rPr>
          <w:rFonts w:ascii="Arial" w:hAnsi="Arial" w:cs="Arial"/>
        </w:rPr>
        <w:t>Сосновского</w:t>
      </w:r>
      <w:r w:rsidRPr="00BD0AC3">
        <w:rPr>
          <w:rFonts w:ascii="Arial" w:hAnsi="Arial" w:cs="Arial"/>
        </w:rPr>
        <w:t xml:space="preserve"> сельского поселения Нижнекамского муниципального района Республики Татарстан (прилагается).</w:t>
      </w:r>
    </w:p>
    <w:p w:rsidR="00BD0AC3" w:rsidRPr="00BD0AC3" w:rsidRDefault="00533310" w:rsidP="00BD0AC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D0AC3">
        <w:rPr>
          <w:rFonts w:ascii="Arial" w:hAnsi="Arial" w:cs="Arial"/>
          <w:sz w:val="24"/>
          <w:szCs w:val="24"/>
        </w:rPr>
        <w:t xml:space="preserve">2. </w:t>
      </w:r>
      <w:r w:rsidR="00BD0AC3" w:rsidRPr="00BD0AC3">
        <w:rPr>
          <w:rFonts w:ascii="Arial" w:hAnsi="Arial" w:cs="Arial"/>
          <w:sz w:val="24"/>
          <w:szCs w:val="24"/>
        </w:rPr>
        <w:t>Настоящее решение, включая схему одномандатных избирательных округов, вместе с ее графическим изображением, в срок не позднее 1 апреля 2025 года обнародовать в порядке, определенном Уставом муниципального образования «</w:t>
      </w:r>
      <w:r w:rsidR="00BD0AC3">
        <w:rPr>
          <w:rFonts w:ascii="Arial" w:hAnsi="Arial" w:cs="Arial"/>
          <w:sz w:val="24"/>
          <w:szCs w:val="24"/>
        </w:rPr>
        <w:t>Сосновское</w:t>
      </w:r>
      <w:r w:rsidR="00BD0AC3" w:rsidRPr="00BD0AC3">
        <w:rPr>
          <w:rFonts w:ascii="Arial" w:hAnsi="Arial" w:cs="Arial"/>
          <w:sz w:val="24"/>
          <w:szCs w:val="24"/>
        </w:rPr>
        <w:t xml:space="preserve"> сельское поселение» Нижнекамского муниципального района Республики Татарстан.</w:t>
      </w:r>
    </w:p>
    <w:p w:rsidR="00533310" w:rsidRPr="00BD0AC3" w:rsidRDefault="00533310" w:rsidP="00BD0AC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BD0AC3">
        <w:rPr>
          <w:rFonts w:ascii="Arial" w:hAnsi="Arial" w:cs="Arial"/>
          <w:sz w:val="24"/>
          <w:szCs w:val="24"/>
          <w:lang w:bidi="pa-IN"/>
        </w:rPr>
        <w:t>3. Решение вступает в силу после его опубликования</w:t>
      </w:r>
      <w:r w:rsidRPr="00BD0AC3">
        <w:rPr>
          <w:rFonts w:ascii="Arial" w:hAnsi="Arial" w:cs="Arial"/>
          <w:color w:val="212121"/>
          <w:sz w:val="24"/>
          <w:szCs w:val="24"/>
        </w:rPr>
        <w:t xml:space="preserve">. </w:t>
      </w:r>
    </w:p>
    <w:p w:rsidR="00533310" w:rsidRDefault="00533310" w:rsidP="00533310">
      <w:pPr>
        <w:pStyle w:val="a7"/>
        <w:spacing w:beforeAutospacing="0" w:after="0"/>
        <w:ind w:left="3969" w:firstLine="279"/>
        <w:rPr>
          <w:rFonts w:ascii="Arial" w:hAnsi="Arial" w:cs="Arial"/>
          <w:i/>
        </w:rPr>
      </w:pPr>
    </w:p>
    <w:p w:rsidR="00BD0AC3" w:rsidRDefault="00BD0AC3" w:rsidP="00533310">
      <w:pPr>
        <w:pStyle w:val="a7"/>
        <w:spacing w:beforeAutospacing="0" w:after="0"/>
        <w:ind w:left="3969" w:firstLine="279"/>
        <w:rPr>
          <w:rFonts w:ascii="Arial" w:hAnsi="Arial" w:cs="Arial"/>
          <w:i/>
        </w:rPr>
      </w:pPr>
    </w:p>
    <w:p w:rsidR="00BD0AC3" w:rsidRPr="00B8016E" w:rsidRDefault="00BD0AC3" w:rsidP="00533310">
      <w:pPr>
        <w:pStyle w:val="a7"/>
        <w:spacing w:beforeAutospacing="0" w:after="0"/>
        <w:ind w:left="3969" w:firstLine="279"/>
        <w:rPr>
          <w:rFonts w:ascii="Arial" w:hAnsi="Arial" w:cs="Arial"/>
          <w:i/>
        </w:rPr>
      </w:pPr>
    </w:p>
    <w:p w:rsidR="00533310" w:rsidRPr="00DB3A18" w:rsidRDefault="00533310" w:rsidP="00DB3A18">
      <w:pPr>
        <w:rPr>
          <w:rFonts w:ascii="Arial" w:hAnsi="Arial" w:cs="Arial"/>
          <w:sz w:val="24"/>
          <w:szCs w:val="24"/>
        </w:rPr>
        <w:sectPr w:rsidR="00533310" w:rsidRPr="00DB3A18" w:rsidSect="00B8016E">
          <w:headerReference w:type="default" r:id="rId9"/>
          <w:pgSz w:w="11906" w:h="16838"/>
          <w:pgMar w:top="1134" w:right="567" w:bottom="1134" w:left="1134" w:header="709" w:footer="0" w:gutter="0"/>
          <w:cols w:space="720"/>
          <w:formProt w:val="0"/>
          <w:titlePg/>
          <w:docGrid w:linePitch="360"/>
        </w:sectPr>
      </w:pPr>
      <w:r w:rsidRPr="00DB3A18">
        <w:rPr>
          <w:rFonts w:ascii="Arial" w:hAnsi="Arial" w:cs="Arial"/>
          <w:sz w:val="24"/>
          <w:szCs w:val="24"/>
        </w:rPr>
        <w:t xml:space="preserve">Глава </w:t>
      </w:r>
      <w:r w:rsidR="00DB3A18" w:rsidRPr="00DB3A18">
        <w:rPr>
          <w:rFonts w:ascii="Arial" w:hAnsi="Arial" w:cs="Arial"/>
          <w:sz w:val="24"/>
          <w:szCs w:val="24"/>
        </w:rPr>
        <w:t xml:space="preserve">Сосновского </w:t>
      </w:r>
      <w:r w:rsidRPr="00DB3A18">
        <w:rPr>
          <w:rFonts w:ascii="Arial" w:hAnsi="Arial" w:cs="Arial"/>
          <w:sz w:val="24"/>
          <w:szCs w:val="24"/>
        </w:rPr>
        <w:t xml:space="preserve">сельского поселения </w:t>
      </w:r>
      <w:r w:rsidRPr="00DB3A18">
        <w:rPr>
          <w:rFonts w:ascii="Arial" w:hAnsi="Arial" w:cs="Arial"/>
          <w:sz w:val="24"/>
          <w:szCs w:val="24"/>
        </w:rPr>
        <w:tab/>
        <w:t xml:space="preserve">                                </w:t>
      </w:r>
      <w:r w:rsidR="00DB3A18">
        <w:rPr>
          <w:rFonts w:ascii="Arial" w:hAnsi="Arial" w:cs="Arial"/>
          <w:sz w:val="24"/>
          <w:szCs w:val="24"/>
        </w:rPr>
        <w:t xml:space="preserve">           </w:t>
      </w:r>
      <w:r w:rsidRPr="00DB3A18">
        <w:rPr>
          <w:rFonts w:ascii="Arial" w:hAnsi="Arial" w:cs="Arial"/>
          <w:sz w:val="24"/>
          <w:szCs w:val="24"/>
        </w:rPr>
        <w:t xml:space="preserve">             </w:t>
      </w:r>
      <w:r w:rsidR="00DB3A18" w:rsidRPr="00DB3A18">
        <w:rPr>
          <w:rFonts w:ascii="Arial" w:hAnsi="Arial" w:cs="Arial"/>
          <w:sz w:val="24"/>
          <w:szCs w:val="24"/>
        </w:rPr>
        <w:t>А.Н. Бурчин</w:t>
      </w:r>
    </w:p>
    <w:p w:rsidR="00533310" w:rsidRPr="00DB3A18" w:rsidRDefault="00533310" w:rsidP="00DB3A18">
      <w:pPr>
        <w:tabs>
          <w:tab w:val="left" w:pos="5200"/>
        </w:tabs>
        <w:spacing w:after="0" w:line="240" w:lineRule="auto"/>
        <w:ind w:left="5200" w:right="-108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lastRenderedPageBreak/>
        <w:t xml:space="preserve">Приложение </w:t>
      </w:r>
    </w:p>
    <w:p w:rsidR="00533310" w:rsidRPr="00DB3A18" w:rsidRDefault="00533310" w:rsidP="00DB3A18">
      <w:pPr>
        <w:spacing w:after="0" w:line="240" w:lineRule="auto"/>
        <w:ind w:left="5200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 xml:space="preserve">к решению Совета </w:t>
      </w:r>
      <w:r w:rsidR="00DB3A18">
        <w:rPr>
          <w:rFonts w:ascii="Arial" w:hAnsi="Arial" w:cs="Arial"/>
          <w:color w:val="000000"/>
          <w:sz w:val="24"/>
          <w:szCs w:val="24"/>
        </w:rPr>
        <w:t>Сосновского</w:t>
      </w:r>
      <w:r w:rsidRPr="00DB3A18">
        <w:rPr>
          <w:rFonts w:ascii="Arial" w:hAnsi="Arial" w:cs="Arial"/>
          <w:sz w:val="24"/>
          <w:szCs w:val="24"/>
        </w:rPr>
        <w:t xml:space="preserve">   сельского поселения Нижнекамского муниципального района Республики Татарстан от </w:t>
      </w:r>
      <w:r w:rsidR="00DB3A18">
        <w:rPr>
          <w:rFonts w:ascii="Arial" w:hAnsi="Arial" w:cs="Arial"/>
          <w:sz w:val="24"/>
          <w:szCs w:val="24"/>
        </w:rPr>
        <w:t>25</w:t>
      </w:r>
      <w:r w:rsidRPr="00DB3A18">
        <w:rPr>
          <w:rFonts w:ascii="Arial" w:hAnsi="Arial" w:cs="Arial"/>
          <w:sz w:val="24"/>
          <w:szCs w:val="24"/>
        </w:rPr>
        <w:t xml:space="preserve">.03.2025 года № </w:t>
      </w:r>
      <w:r w:rsidR="008B3067">
        <w:rPr>
          <w:rFonts w:ascii="Arial" w:hAnsi="Arial" w:cs="Arial"/>
          <w:sz w:val="24"/>
          <w:szCs w:val="24"/>
        </w:rPr>
        <w:t>2</w:t>
      </w:r>
      <w:bookmarkStart w:id="0" w:name="_GoBack"/>
      <w:bookmarkEnd w:id="0"/>
    </w:p>
    <w:p w:rsidR="00533310" w:rsidRPr="00DB3A18" w:rsidRDefault="00533310" w:rsidP="00DB3A18">
      <w:pPr>
        <w:spacing w:after="0" w:line="240" w:lineRule="auto"/>
        <w:ind w:left="5664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spacing w:after="0" w:line="240" w:lineRule="auto"/>
        <w:ind w:left="5664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Схема</w:t>
      </w:r>
    </w:p>
    <w:p w:rsidR="00533310" w:rsidRPr="00DB3A18" w:rsidRDefault="00533310" w:rsidP="00DB3A1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 xml:space="preserve">одномандатных избирательных округов для проведения Выборов депутатов Совета </w:t>
      </w:r>
      <w:r w:rsidR="00DB3A18">
        <w:rPr>
          <w:rFonts w:ascii="Arial" w:hAnsi="Arial" w:cs="Arial"/>
          <w:color w:val="000000"/>
          <w:sz w:val="24"/>
          <w:szCs w:val="24"/>
        </w:rPr>
        <w:t>Сосновского</w:t>
      </w:r>
      <w:r w:rsidRPr="00DB3A18">
        <w:rPr>
          <w:rFonts w:ascii="Arial" w:hAnsi="Arial" w:cs="Arial"/>
          <w:sz w:val="24"/>
          <w:szCs w:val="24"/>
        </w:rPr>
        <w:t xml:space="preserve"> сельского поселения  Нижнекамского муниципального района </w:t>
      </w:r>
    </w:p>
    <w:p w:rsidR="00533310" w:rsidRPr="00DB3A18" w:rsidRDefault="00533310" w:rsidP="00DB3A18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Республики Татарстан</w:t>
      </w:r>
    </w:p>
    <w:p w:rsidR="00533310" w:rsidRDefault="00533310" w:rsidP="00533310">
      <w:pPr>
        <w:jc w:val="both"/>
        <w:rPr>
          <w:rFonts w:ascii="Arial" w:hAnsi="Arial" w:cs="Arial"/>
        </w:rPr>
      </w:pP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eastAsia="Calibri" w:hAnsi="Arial" w:cs="Arial"/>
          <w:sz w:val="24"/>
          <w:szCs w:val="24"/>
        </w:rPr>
        <w:t>Избирательный округ №</w:t>
      </w:r>
      <w:r w:rsidR="00BD0AC3">
        <w:rPr>
          <w:rFonts w:ascii="Arial" w:eastAsia="Calibri" w:hAnsi="Arial" w:cs="Arial"/>
          <w:sz w:val="24"/>
          <w:szCs w:val="24"/>
        </w:rPr>
        <w:t xml:space="preserve"> </w:t>
      </w:r>
      <w:r w:rsidRPr="00DB3A18">
        <w:rPr>
          <w:rFonts w:ascii="Arial" w:eastAsia="Calibri" w:hAnsi="Arial" w:cs="Arial"/>
          <w:sz w:val="24"/>
          <w:szCs w:val="24"/>
        </w:rPr>
        <w:t>1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Число избирателей – 85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В избирательный округ входит часть территории Сосновско</w:t>
      </w:r>
      <w:r w:rsidR="007562E2">
        <w:rPr>
          <w:rFonts w:ascii="Arial" w:hAnsi="Arial" w:cs="Arial"/>
          <w:sz w:val="24"/>
          <w:szCs w:val="24"/>
        </w:rPr>
        <w:t>го</w:t>
      </w:r>
      <w:r w:rsidRPr="00DB3A18">
        <w:rPr>
          <w:rFonts w:ascii="Arial" w:hAnsi="Arial" w:cs="Arial"/>
          <w:sz w:val="24"/>
          <w:szCs w:val="24"/>
        </w:rPr>
        <w:t xml:space="preserve"> сельско</w:t>
      </w:r>
      <w:r w:rsidR="007562E2">
        <w:rPr>
          <w:rFonts w:ascii="Arial" w:hAnsi="Arial" w:cs="Arial"/>
          <w:sz w:val="24"/>
          <w:szCs w:val="24"/>
        </w:rPr>
        <w:t>го поселения</w:t>
      </w:r>
      <w:r w:rsidRPr="00DB3A18">
        <w:rPr>
          <w:rFonts w:ascii="Arial" w:hAnsi="Arial" w:cs="Arial"/>
          <w:sz w:val="24"/>
          <w:szCs w:val="24"/>
        </w:rPr>
        <w:t xml:space="preserve"> Нижнекамского муниципального района Республики Татарстан в границах: село Тетвель, село Тавель улица Лесная, улица Молодежная нечетная сторона. </w:t>
      </w:r>
    </w:p>
    <w:p w:rsidR="00DB3A18" w:rsidRPr="00DB3A18" w:rsidRDefault="00DB3A18" w:rsidP="00DB3A1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DB3A18" w:rsidRPr="00DB3A18" w:rsidRDefault="00DB3A18" w:rsidP="00DB3A1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eastAsia="Calibri" w:hAnsi="Arial" w:cs="Arial"/>
          <w:sz w:val="24"/>
          <w:szCs w:val="24"/>
        </w:rPr>
        <w:t>Избирательный округ №</w:t>
      </w:r>
      <w:r w:rsidR="00BD0AC3">
        <w:rPr>
          <w:rFonts w:ascii="Arial" w:eastAsia="Calibri" w:hAnsi="Arial" w:cs="Arial"/>
          <w:sz w:val="24"/>
          <w:szCs w:val="24"/>
        </w:rPr>
        <w:t xml:space="preserve"> </w:t>
      </w:r>
      <w:r w:rsidRPr="00DB3A18">
        <w:rPr>
          <w:rFonts w:ascii="Arial" w:eastAsia="Calibri" w:hAnsi="Arial" w:cs="Arial"/>
          <w:sz w:val="24"/>
          <w:szCs w:val="24"/>
        </w:rPr>
        <w:t>2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Число избирателей – 80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В избирательный округ входит часть территории Сосновско</w:t>
      </w:r>
      <w:r w:rsidR="007562E2">
        <w:rPr>
          <w:rFonts w:ascii="Arial" w:hAnsi="Arial" w:cs="Arial"/>
          <w:sz w:val="24"/>
          <w:szCs w:val="24"/>
        </w:rPr>
        <w:t>го</w:t>
      </w:r>
      <w:r w:rsidRPr="00DB3A18">
        <w:rPr>
          <w:rFonts w:ascii="Arial" w:hAnsi="Arial" w:cs="Arial"/>
          <w:sz w:val="24"/>
          <w:szCs w:val="24"/>
        </w:rPr>
        <w:t xml:space="preserve"> сельско</w:t>
      </w:r>
      <w:r w:rsidR="007562E2">
        <w:rPr>
          <w:rFonts w:ascii="Arial" w:hAnsi="Arial" w:cs="Arial"/>
          <w:sz w:val="24"/>
          <w:szCs w:val="24"/>
        </w:rPr>
        <w:t>го поселения</w:t>
      </w:r>
      <w:r w:rsidRPr="00DB3A18">
        <w:rPr>
          <w:rFonts w:ascii="Arial" w:hAnsi="Arial" w:cs="Arial"/>
          <w:sz w:val="24"/>
          <w:szCs w:val="24"/>
        </w:rPr>
        <w:t xml:space="preserve"> Нижнекамского муниципального района Республики Татарстан в границах: село Тавель ул</w:t>
      </w:r>
      <w:r w:rsidR="00BD0AC3">
        <w:rPr>
          <w:rFonts w:ascii="Arial" w:hAnsi="Arial" w:cs="Arial"/>
          <w:sz w:val="24"/>
          <w:szCs w:val="24"/>
        </w:rPr>
        <w:t>ица Молодежная чётная сторона;</w:t>
      </w:r>
      <w:r w:rsidRPr="00DB3A18">
        <w:rPr>
          <w:rFonts w:ascii="Arial" w:hAnsi="Arial" w:cs="Arial"/>
          <w:sz w:val="24"/>
          <w:szCs w:val="24"/>
        </w:rPr>
        <w:t xml:space="preserve"> деревня Благодатная улица Мира дома №№ с 54 по 62 четная сторона.</w:t>
      </w:r>
    </w:p>
    <w:p w:rsidR="00DB3A18" w:rsidRPr="00DB3A18" w:rsidRDefault="00DB3A18" w:rsidP="00DB3A18">
      <w:pPr>
        <w:spacing w:after="0" w:line="240" w:lineRule="auto"/>
        <w:ind w:left="709"/>
        <w:jc w:val="both"/>
        <w:rPr>
          <w:rFonts w:ascii="Arial" w:eastAsia="Calibri" w:hAnsi="Arial" w:cs="Arial"/>
          <w:sz w:val="24"/>
          <w:szCs w:val="24"/>
        </w:rPr>
      </w:pPr>
    </w:p>
    <w:p w:rsidR="00DB3A18" w:rsidRPr="00DB3A18" w:rsidRDefault="00DB3A18" w:rsidP="00DB3A1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eastAsia="Calibri" w:hAnsi="Arial" w:cs="Arial"/>
          <w:sz w:val="24"/>
          <w:szCs w:val="24"/>
        </w:rPr>
        <w:t>Избирательный округ №</w:t>
      </w:r>
      <w:r w:rsidR="00BD0AC3">
        <w:rPr>
          <w:rFonts w:ascii="Arial" w:eastAsia="Calibri" w:hAnsi="Arial" w:cs="Arial"/>
          <w:sz w:val="24"/>
          <w:szCs w:val="24"/>
        </w:rPr>
        <w:t xml:space="preserve"> </w:t>
      </w:r>
      <w:r w:rsidRPr="00DB3A18">
        <w:rPr>
          <w:rFonts w:ascii="Arial" w:eastAsia="Calibri" w:hAnsi="Arial" w:cs="Arial"/>
          <w:sz w:val="24"/>
          <w:szCs w:val="24"/>
        </w:rPr>
        <w:t>3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Число избирателей – 72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В избирательный округ входит часть территории Сосновско</w:t>
      </w:r>
      <w:r w:rsidR="007562E2">
        <w:rPr>
          <w:rFonts w:ascii="Arial" w:hAnsi="Arial" w:cs="Arial"/>
          <w:sz w:val="24"/>
          <w:szCs w:val="24"/>
        </w:rPr>
        <w:t>го</w:t>
      </w:r>
      <w:r w:rsidRPr="00DB3A18">
        <w:rPr>
          <w:rFonts w:ascii="Arial" w:hAnsi="Arial" w:cs="Arial"/>
          <w:sz w:val="24"/>
          <w:szCs w:val="24"/>
        </w:rPr>
        <w:t xml:space="preserve"> сельско</w:t>
      </w:r>
      <w:r w:rsidR="007562E2">
        <w:rPr>
          <w:rFonts w:ascii="Arial" w:hAnsi="Arial" w:cs="Arial"/>
          <w:sz w:val="24"/>
          <w:szCs w:val="24"/>
        </w:rPr>
        <w:t>го поселения</w:t>
      </w:r>
      <w:r w:rsidRPr="00DB3A18">
        <w:rPr>
          <w:rFonts w:ascii="Arial" w:hAnsi="Arial" w:cs="Arial"/>
          <w:sz w:val="24"/>
          <w:szCs w:val="24"/>
        </w:rPr>
        <w:t xml:space="preserve"> Нижнекамского муниципального района Республики Татарстан в границах: деревня Благодатная улица Мира дома №№ с 3 по 71 нечетная сторона, улица Заречная.</w:t>
      </w:r>
    </w:p>
    <w:p w:rsidR="00DB3A18" w:rsidRPr="00DB3A18" w:rsidRDefault="00DB3A18" w:rsidP="00DB3A18">
      <w:pPr>
        <w:spacing w:after="0" w:line="240" w:lineRule="auto"/>
        <w:ind w:left="709"/>
        <w:rPr>
          <w:rFonts w:ascii="Arial" w:eastAsia="Calibri" w:hAnsi="Arial" w:cs="Arial"/>
          <w:sz w:val="24"/>
          <w:szCs w:val="24"/>
        </w:rPr>
      </w:pPr>
    </w:p>
    <w:p w:rsidR="00DB3A18" w:rsidRPr="00DB3A18" w:rsidRDefault="00DB3A18" w:rsidP="00DB3A1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eastAsia="Calibri" w:hAnsi="Arial" w:cs="Arial"/>
          <w:sz w:val="24"/>
          <w:szCs w:val="24"/>
        </w:rPr>
        <w:t>Избирательный округ №</w:t>
      </w:r>
      <w:r w:rsidR="00BD0AC3">
        <w:rPr>
          <w:rFonts w:ascii="Arial" w:eastAsia="Calibri" w:hAnsi="Arial" w:cs="Arial"/>
          <w:sz w:val="24"/>
          <w:szCs w:val="24"/>
        </w:rPr>
        <w:t xml:space="preserve"> </w:t>
      </w:r>
      <w:r w:rsidRPr="00DB3A18">
        <w:rPr>
          <w:rFonts w:ascii="Arial" w:eastAsia="Calibri" w:hAnsi="Arial" w:cs="Arial"/>
          <w:sz w:val="24"/>
          <w:szCs w:val="24"/>
        </w:rPr>
        <w:t xml:space="preserve">4 </w:t>
      </w:r>
    </w:p>
    <w:p w:rsidR="00DB3A18" w:rsidRPr="00DB3A18" w:rsidRDefault="00DB3A18" w:rsidP="00DB3A18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Число избирателей – 82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В избирательный округ входит часть территории Сосновско</w:t>
      </w:r>
      <w:r w:rsidR="007562E2">
        <w:rPr>
          <w:rFonts w:ascii="Arial" w:hAnsi="Arial" w:cs="Arial"/>
          <w:sz w:val="24"/>
          <w:szCs w:val="24"/>
        </w:rPr>
        <w:t>го</w:t>
      </w:r>
      <w:r w:rsidRPr="00DB3A18">
        <w:rPr>
          <w:rFonts w:ascii="Arial" w:hAnsi="Arial" w:cs="Arial"/>
          <w:sz w:val="24"/>
          <w:szCs w:val="24"/>
        </w:rPr>
        <w:t xml:space="preserve"> сельско</w:t>
      </w:r>
      <w:r w:rsidR="007562E2">
        <w:rPr>
          <w:rFonts w:ascii="Arial" w:hAnsi="Arial" w:cs="Arial"/>
          <w:sz w:val="24"/>
          <w:szCs w:val="24"/>
        </w:rPr>
        <w:t>го поселения</w:t>
      </w:r>
      <w:r w:rsidRPr="00DB3A18">
        <w:rPr>
          <w:rFonts w:ascii="Arial" w:hAnsi="Arial" w:cs="Arial"/>
          <w:sz w:val="24"/>
          <w:szCs w:val="24"/>
        </w:rPr>
        <w:t xml:space="preserve"> Нижнекамского муниципального района Республики Татарстан в границах: деревня Благодатная улица Мира дома №№ с 2 по 52 четная сторона, улица Юности дома №№ с 1 по 16.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eastAsia="Calibri" w:hAnsi="Arial" w:cs="Arial"/>
          <w:sz w:val="24"/>
          <w:szCs w:val="24"/>
        </w:rPr>
        <w:t>Избирательный округ №</w:t>
      </w:r>
      <w:r w:rsidR="00BD0AC3">
        <w:rPr>
          <w:rFonts w:ascii="Arial" w:eastAsia="Calibri" w:hAnsi="Arial" w:cs="Arial"/>
          <w:sz w:val="24"/>
          <w:szCs w:val="24"/>
        </w:rPr>
        <w:t xml:space="preserve"> </w:t>
      </w:r>
      <w:r w:rsidRPr="00DB3A18">
        <w:rPr>
          <w:rFonts w:ascii="Arial" w:eastAsia="Calibri" w:hAnsi="Arial" w:cs="Arial"/>
          <w:sz w:val="24"/>
          <w:szCs w:val="24"/>
        </w:rPr>
        <w:t>5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Число избирателей – 87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В избирательный округ входит часть территории Сосновско</w:t>
      </w:r>
      <w:r w:rsidR="007562E2">
        <w:rPr>
          <w:rFonts w:ascii="Arial" w:hAnsi="Arial" w:cs="Arial"/>
          <w:sz w:val="24"/>
          <w:szCs w:val="24"/>
        </w:rPr>
        <w:t>го</w:t>
      </w:r>
      <w:r w:rsidRPr="00DB3A18">
        <w:rPr>
          <w:rFonts w:ascii="Arial" w:hAnsi="Arial" w:cs="Arial"/>
          <w:sz w:val="24"/>
          <w:szCs w:val="24"/>
        </w:rPr>
        <w:t xml:space="preserve"> сельско</w:t>
      </w:r>
      <w:r w:rsidR="007562E2">
        <w:rPr>
          <w:rFonts w:ascii="Arial" w:hAnsi="Arial" w:cs="Arial"/>
          <w:sz w:val="24"/>
          <w:szCs w:val="24"/>
        </w:rPr>
        <w:t xml:space="preserve">го поселения </w:t>
      </w:r>
      <w:r w:rsidRPr="00DB3A18">
        <w:rPr>
          <w:rFonts w:ascii="Arial" w:hAnsi="Arial" w:cs="Arial"/>
          <w:sz w:val="24"/>
          <w:szCs w:val="24"/>
        </w:rPr>
        <w:t>Нижнекамского муниципального района Республики Татарстан в границах: деревня Благодатная улица Молодежная, улица Юности дома №№ с 18 по 32.</w:t>
      </w:r>
    </w:p>
    <w:p w:rsidR="00DB3A18" w:rsidRPr="00DB3A18" w:rsidRDefault="00DB3A18" w:rsidP="00DB3A18">
      <w:pPr>
        <w:spacing w:after="0" w:line="240" w:lineRule="auto"/>
        <w:ind w:left="709"/>
        <w:jc w:val="both"/>
        <w:rPr>
          <w:rFonts w:ascii="Arial" w:eastAsia="Calibri" w:hAnsi="Arial" w:cs="Arial"/>
          <w:sz w:val="24"/>
          <w:szCs w:val="24"/>
        </w:rPr>
      </w:pP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eastAsia="Calibri" w:hAnsi="Arial" w:cs="Arial"/>
          <w:sz w:val="24"/>
          <w:szCs w:val="24"/>
        </w:rPr>
        <w:t>Избирательный округ №</w:t>
      </w:r>
      <w:r w:rsidR="00BD0AC3">
        <w:rPr>
          <w:rFonts w:ascii="Arial" w:eastAsia="Calibri" w:hAnsi="Arial" w:cs="Arial"/>
          <w:sz w:val="24"/>
          <w:szCs w:val="24"/>
        </w:rPr>
        <w:t xml:space="preserve"> </w:t>
      </w:r>
      <w:r w:rsidRPr="00DB3A18">
        <w:rPr>
          <w:rFonts w:ascii="Arial" w:eastAsia="Calibri" w:hAnsi="Arial" w:cs="Arial"/>
          <w:sz w:val="24"/>
          <w:szCs w:val="24"/>
        </w:rPr>
        <w:t xml:space="preserve">6 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Число избирателей – 75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В избирательный округ входит часть территории Сосновско</w:t>
      </w:r>
      <w:r w:rsidR="007562E2">
        <w:rPr>
          <w:rFonts w:ascii="Arial" w:hAnsi="Arial" w:cs="Arial"/>
          <w:sz w:val="24"/>
          <w:szCs w:val="24"/>
        </w:rPr>
        <w:t>го</w:t>
      </w:r>
      <w:r w:rsidRPr="00DB3A18">
        <w:rPr>
          <w:rFonts w:ascii="Arial" w:hAnsi="Arial" w:cs="Arial"/>
          <w:sz w:val="24"/>
          <w:szCs w:val="24"/>
        </w:rPr>
        <w:t xml:space="preserve"> сельско</w:t>
      </w:r>
      <w:r w:rsidR="007562E2">
        <w:rPr>
          <w:rFonts w:ascii="Arial" w:hAnsi="Arial" w:cs="Arial"/>
          <w:sz w:val="24"/>
          <w:szCs w:val="24"/>
        </w:rPr>
        <w:t>го поселения</w:t>
      </w:r>
      <w:r w:rsidRPr="00DB3A18">
        <w:rPr>
          <w:rFonts w:ascii="Arial" w:hAnsi="Arial" w:cs="Arial"/>
          <w:sz w:val="24"/>
          <w:szCs w:val="24"/>
        </w:rPr>
        <w:t xml:space="preserve"> Нижнекамского муниципального района Республики Татарстан в границах: деревня Благодатная улица Рябиновая.</w:t>
      </w:r>
    </w:p>
    <w:p w:rsidR="00DB3A18" w:rsidRPr="00DB3A18" w:rsidRDefault="00DB3A18" w:rsidP="00DB3A18">
      <w:pPr>
        <w:spacing w:after="0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eastAsia="Calibri" w:hAnsi="Arial" w:cs="Arial"/>
          <w:sz w:val="24"/>
          <w:szCs w:val="24"/>
        </w:rPr>
        <w:t>Избирательный округ №</w:t>
      </w:r>
      <w:r w:rsidR="00BD0AC3">
        <w:rPr>
          <w:rFonts w:ascii="Arial" w:eastAsia="Calibri" w:hAnsi="Arial" w:cs="Arial"/>
          <w:sz w:val="24"/>
          <w:szCs w:val="24"/>
        </w:rPr>
        <w:t xml:space="preserve"> </w:t>
      </w:r>
      <w:r w:rsidRPr="00DB3A18">
        <w:rPr>
          <w:rFonts w:ascii="Arial" w:eastAsia="Calibri" w:hAnsi="Arial" w:cs="Arial"/>
          <w:sz w:val="24"/>
          <w:szCs w:val="24"/>
        </w:rPr>
        <w:t>7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>Число избирателей – 79</w:t>
      </w:r>
    </w:p>
    <w:p w:rsidR="00DB3A18" w:rsidRPr="00DB3A18" w:rsidRDefault="00DB3A18" w:rsidP="00DB3A1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lastRenderedPageBreak/>
        <w:t>В избирательный округ входит часть территории Сосновско</w:t>
      </w:r>
      <w:r w:rsidR="007562E2">
        <w:rPr>
          <w:rFonts w:ascii="Arial" w:hAnsi="Arial" w:cs="Arial"/>
          <w:sz w:val="24"/>
          <w:szCs w:val="24"/>
        </w:rPr>
        <w:t>го</w:t>
      </w:r>
      <w:r w:rsidRPr="00DB3A18">
        <w:rPr>
          <w:rFonts w:ascii="Arial" w:hAnsi="Arial" w:cs="Arial"/>
          <w:sz w:val="24"/>
          <w:szCs w:val="24"/>
        </w:rPr>
        <w:t xml:space="preserve"> сельско</w:t>
      </w:r>
      <w:r w:rsidR="007562E2">
        <w:rPr>
          <w:rFonts w:ascii="Arial" w:hAnsi="Arial" w:cs="Arial"/>
          <w:sz w:val="24"/>
          <w:szCs w:val="24"/>
        </w:rPr>
        <w:t>го поселения</w:t>
      </w:r>
      <w:r w:rsidRPr="00DB3A18">
        <w:rPr>
          <w:rFonts w:ascii="Arial" w:hAnsi="Arial" w:cs="Arial"/>
          <w:sz w:val="24"/>
          <w:szCs w:val="24"/>
        </w:rPr>
        <w:t xml:space="preserve"> Нижнекамского муниципального района Республики Татарстан в границах: деревня Благодатная улиц</w:t>
      </w:r>
      <w:r w:rsidR="00BD0AC3">
        <w:rPr>
          <w:rFonts w:ascii="Arial" w:hAnsi="Arial" w:cs="Arial"/>
          <w:sz w:val="24"/>
          <w:szCs w:val="24"/>
        </w:rPr>
        <w:t>а Биха Юсича, улица Энтузиастов;</w:t>
      </w:r>
      <w:r w:rsidRPr="00DB3A18">
        <w:rPr>
          <w:rFonts w:ascii="Arial" w:hAnsi="Arial" w:cs="Arial"/>
          <w:sz w:val="24"/>
          <w:szCs w:val="24"/>
        </w:rPr>
        <w:t xml:space="preserve"> поселок Троицкий.</w:t>
      </w:r>
    </w:p>
    <w:p w:rsidR="00533310" w:rsidRPr="00DB3A18" w:rsidRDefault="00533310" w:rsidP="00DB3A18">
      <w:pPr>
        <w:pStyle w:val="a4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pStyle w:val="a4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pStyle w:val="a4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pStyle w:val="a4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pStyle w:val="a4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pStyle w:val="a4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pStyle w:val="a4"/>
        <w:spacing w:after="0" w:line="240" w:lineRule="auto"/>
        <w:ind w:left="0"/>
        <w:rPr>
          <w:rFonts w:ascii="Arial" w:hAnsi="Arial" w:cs="Arial"/>
          <w:sz w:val="24"/>
          <w:szCs w:val="24"/>
        </w:rPr>
      </w:pPr>
    </w:p>
    <w:p w:rsidR="00533310" w:rsidRPr="00DB3A18" w:rsidRDefault="00533310" w:rsidP="00DB3A18">
      <w:pPr>
        <w:tabs>
          <w:tab w:val="left" w:pos="5200"/>
        </w:tabs>
        <w:spacing w:after="0" w:line="240" w:lineRule="auto"/>
        <w:ind w:left="-22" w:right="-108"/>
        <w:jc w:val="both"/>
        <w:rPr>
          <w:rFonts w:ascii="Arial" w:hAnsi="Arial" w:cs="Arial"/>
          <w:sz w:val="24"/>
          <w:szCs w:val="24"/>
        </w:rPr>
      </w:pPr>
      <w:r w:rsidRPr="00DB3A18">
        <w:rPr>
          <w:rFonts w:ascii="Arial" w:hAnsi="Arial" w:cs="Arial"/>
          <w:sz w:val="24"/>
          <w:szCs w:val="24"/>
        </w:rPr>
        <w:tab/>
      </w:r>
    </w:p>
    <w:p w:rsidR="00533310" w:rsidRPr="00B8016E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Pr="00B8016E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Pr="00B8016E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Pr="00B8016E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Pr="00B8016E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tabs>
          <w:tab w:val="left" w:pos="5200"/>
        </w:tabs>
        <w:ind w:left="-22" w:right="-108"/>
        <w:jc w:val="both"/>
        <w:rPr>
          <w:rFonts w:ascii="Arial" w:hAnsi="Arial" w:cs="Arial"/>
        </w:rPr>
      </w:pPr>
    </w:p>
    <w:p w:rsidR="00533310" w:rsidRDefault="00533310" w:rsidP="00533310">
      <w:pPr>
        <w:rPr>
          <w:rFonts w:ascii="Arial" w:hAnsi="Arial" w:cs="Arial"/>
          <w:bCs/>
        </w:rPr>
      </w:pPr>
    </w:p>
    <w:p w:rsidR="007562E2" w:rsidRDefault="007562E2" w:rsidP="00533310">
      <w:pPr>
        <w:rPr>
          <w:rFonts w:ascii="Arial" w:hAnsi="Arial" w:cs="Arial"/>
          <w:bCs/>
        </w:rPr>
      </w:pPr>
    </w:p>
    <w:p w:rsidR="007562E2" w:rsidRDefault="007562E2" w:rsidP="00533310">
      <w:pPr>
        <w:rPr>
          <w:rFonts w:ascii="Arial" w:hAnsi="Arial" w:cs="Arial"/>
          <w:bCs/>
        </w:rPr>
      </w:pPr>
    </w:p>
    <w:p w:rsidR="007562E2" w:rsidRDefault="007562E2" w:rsidP="00533310">
      <w:pPr>
        <w:rPr>
          <w:rFonts w:ascii="Arial" w:hAnsi="Arial" w:cs="Arial"/>
          <w:bCs/>
        </w:rPr>
      </w:pPr>
    </w:p>
    <w:p w:rsidR="00533310" w:rsidRPr="00B8016E" w:rsidRDefault="00533310" w:rsidP="00533310">
      <w:pPr>
        <w:jc w:val="center"/>
        <w:rPr>
          <w:rFonts w:ascii="Arial" w:hAnsi="Arial" w:cs="Arial"/>
          <w:bCs/>
        </w:rPr>
      </w:pPr>
    </w:p>
    <w:p w:rsidR="00533310" w:rsidRPr="00DB3A18" w:rsidRDefault="00533310" w:rsidP="00DB3A1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B3A18">
        <w:rPr>
          <w:rFonts w:ascii="Arial" w:hAnsi="Arial" w:cs="Arial"/>
          <w:bCs/>
          <w:sz w:val="24"/>
          <w:szCs w:val="24"/>
        </w:rPr>
        <w:lastRenderedPageBreak/>
        <w:t xml:space="preserve">Графическое изображение схемы одномандатных избирательных округов для проведения выборов депутатов Совета </w:t>
      </w:r>
      <w:r w:rsidR="00DB3A18" w:rsidRPr="00DB3A18">
        <w:rPr>
          <w:rFonts w:ascii="Arial" w:hAnsi="Arial" w:cs="Arial"/>
          <w:bCs/>
          <w:sz w:val="24"/>
          <w:szCs w:val="24"/>
        </w:rPr>
        <w:t>Сосновского</w:t>
      </w:r>
      <w:r w:rsidRPr="00DB3A18">
        <w:rPr>
          <w:rFonts w:ascii="Arial" w:hAnsi="Arial" w:cs="Arial"/>
          <w:bCs/>
          <w:sz w:val="24"/>
          <w:szCs w:val="24"/>
        </w:rPr>
        <w:t xml:space="preserve"> сельского поселения</w:t>
      </w:r>
    </w:p>
    <w:p w:rsidR="00533310" w:rsidRDefault="00533310" w:rsidP="00DB3A1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B3A18">
        <w:rPr>
          <w:rFonts w:ascii="Arial" w:hAnsi="Arial" w:cs="Arial"/>
          <w:bCs/>
          <w:sz w:val="24"/>
          <w:szCs w:val="24"/>
        </w:rPr>
        <w:t>Нижнекамского муниципального района Республики Татарстан</w:t>
      </w:r>
    </w:p>
    <w:p w:rsidR="00DB3A18" w:rsidRDefault="00DB3A18" w:rsidP="00DB3A1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DB3A18" w:rsidRDefault="00DB3A18" w:rsidP="00DB3A1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DB3A18" w:rsidRPr="00DB3A18" w:rsidRDefault="00DB3A18" w:rsidP="00DB3A1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:rsidR="00533310" w:rsidRPr="00DB3A18" w:rsidRDefault="00DB3A18" w:rsidP="00DB3A1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noProof/>
          <w:sz w:val="24"/>
          <w:szCs w:val="24"/>
          <w:lang w:eastAsia="ru-RU"/>
        </w:rPr>
        <w:drawing>
          <wp:inline distT="0" distB="0" distL="0" distR="0">
            <wp:extent cx="6480175" cy="6941519"/>
            <wp:effectExtent l="19050" t="0" r="0" b="0"/>
            <wp:docPr id="1" name="Рисунок 1" descr="C:\Users\User\Desktop\Графические схемы СП 2025\Сосновское С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Графические схемы СП 2025\Сосновское СП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69415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7572" w:rsidRPr="0088573D" w:rsidRDefault="000F7572" w:rsidP="00533310">
      <w:pPr>
        <w:tabs>
          <w:tab w:val="left" w:pos="5245"/>
        </w:tabs>
        <w:spacing w:after="0" w:line="240" w:lineRule="auto"/>
        <w:jc w:val="both"/>
        <w:rPr>
          <w:rFonts w:ascii="Arial" w:eastAsia="SimSun" w:hAnsi="Arial" w:cs="Arial"/>
          <w:bCs/>
          <w:sz w:val="24"/>
          <w:szCs w:val="24"/>
          <w:lang w:eastAsia="zh-CN"/>
        </w:rPr>
      </w:pPr>
    </w:p>
    <w:sectPr w:rsidR="000F7572" w:rsidRPr="0088573D" w:rsidSect="008F596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929" w:rsidRDefault="001C6929" w:rsidP="005C318B">
      <w:pPr>
        <w:spacing w:after="0" w:line="240" w:lineRule="auto"/>
      </w:pPr>
      <w:r>
        <w:separator/>
      </w:r>
    </w:p>
  </w:endnote>
  <w:endnote w:type="continuationSeparator" w:id="0">
    <w:p w:rsidR="001C6929" w:rsidRDefault="001C6929" w:rsidP="005C3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nos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929" w:rsidRDefault="001C6929" w:rsidP="005C318B">
      <w:pPr>
        <w:spacing w:after="0" w:line="240" w:lineRule="auto"/>
      </w:pPr>
      <w:r>
        <w:separator/>
      </w:r>
    </w:p>
  </w:footnote>
  <w:footnote w:type="continuationSeparator" w:id="0">
    <w:p w:rsidR="001C6929" w:rsidRDefault="001C6929" w:rsidP="005C3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AD9" w:rsidRDefault="001C6929">
    <w:pPr>
      <w:pStyle w:val="a6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27DDB"/>
    <w:multiLevelType w:val="hybridMultilevel"/>
    <w:tmpl w:val="FF7E15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961C53"/>
    <w:multiLevelType w:val="hybridMultilevel"/>
    <w:tmpl w:val="86060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6F13F1"/>
    <w:multiLevelType w:val="multilevel"/>
    <w:tmpl w:val="D6C625C0"/>
    <w:lvl w:ilvl="0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40"/>
        </w:tabs>
        <w:ind w:left="2340" w:hanging="1800"/>
      </w:pPr>
      <w:rPr>
        <w:rFonts w:hint="default"/>
      </w:rPr>
    </w:lvl>
  </w:abstractNum>
  <w:abstractNum w:abstractNumId="3">
    <w:nsid w:val="34C9457C"/>
    <w:multiLevelType w:val="hybridMultilevel"/>
    <w:tmpl w:val="92E26C9A"/>
    <w:lvl w:ilvl="0" w:tplc="EB2ECFC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DC36D25"/>
    <w:multiLevelType w:val="multilevel"/>
    <w:tmpl w:val="E5C6737A"/>
    <w:lvl w:ilvl="0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90"/>
        </w:tabs>
        <w:ind w:left="1590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40"/>
        </w:tabs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40"/>
        </w:tabs>
        <w:ind w:left="2340" w:hanging="1800"/>
      </w:pPr>
      <w:rPr>
        <w:rFonts w:hint="default"/>
      </w:rPr>
    </w:lvl>
  </w:abstractNum>
  <w:abstractNum w:abstractNumId="5">
    <w:nsid w:val="6FC349BE"/>
    <w:multiLevelType w:val="multilevel"/>
    <w:tmpl w:val="227A1B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>
    <w:nsid w:val="78B216B8"/>
    <w:multiLevelType w:val="hybridMultilevel"/>
    <w:tmpl w:val="68666B86"/>
    <w:lvl w:ilvl="0" w:tplc="F6606B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5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F5962"/>
    <w:rsid w:val="00000435"/>
    <w:rsid w:val="00014598"/>
    <w:rsid w:val="00090572"/>
    <w:rsid w:val="000D2182"/>
    <w:rsid w:val="000F7572"/>
    <w:rsid w:val="00101278"/>
    <w:rsid w:val="001034D3"/>
    <w:rsid w:val="001068BA"/>
    <w:rsid w:val="0017302D"/>
    <w:rsid w:val="001B0D76"/>
    <w:rsid w:val="001B3262"/>
    <w:rsid w:val="001C6929"/>
    <w:rsid w:val="001D367C"/>
    <w:rsid w:val="00202FD5"/>
    <w:rsid w:val="00255E73"/>
    <w:rsid w:val="002C71F3"/>
    <w:rsid w:val="002E037C"/>
    <w:rsid w:val="002F34A0"/>
    <w:rsid w:val="00325EFF"/>
    <w:rsid w:val="003604CA"/>
    <w:rsid w:val="003A0DCE"/>
    <w:rsid w:val="003B4616"/>
    <w:rsid w:val="003E0BCE"/>
    <w:rsid w:val="004272A4"/>
    <w:rsid w:val="0043144C"/>
    <w:rsid w:val="00460F10"/>
    <w:rsid w:val="00473D86"/>
    <w:rsid w:val="004B15F6"/>
    <w:rsid w:val="004F1989"/>
    <w:rsid w:val="00533310"/>
    <w:rsid w:val="00545194"/>
    <w:rsid w:val="0056785A"/>
    <w:rsid w:val="005A07EB"/>
    <w:rsid w:val="005A49F2"/>
    <w:rsid w:val="005B144A"/>
    <w:rsid w:val="005C318B"/>
    <w:rsid w:val="00601AFB"/>
    <w:rsid w:val="006C32F5"/>
    <w:rsid w:val="007054F4"/>
    <w:rsid w:val="007562E2"/>
    <w:rsid w:val="007965C7"/>
    <w:rsid w:val="007A0F32"/>
    <w:rsid w:val="007F47EC"/>
    <w:rsid w:val="008772EB"/>
    <w:rsid w:val="0089302C"/>
    <w:rsid w:val="008B2C0A"/>
    <w:rsid w:val="008B3067"/>
    <w:rsid w:val="008C2490"/>
    <w:rsid w:val="008F5962"/>
    <w:rsid w:val="00935D63"/>
    <w:rsid w:val="009433CF"/>
    <w:rsid w:val="009805B3"/>
    <w:rsid w:val="009A3878"/>
    <w:rsid w:val="009D5C7C"/>
    <w:rsid w:val="00A115D8"/>
    <w:rsid w:val="00A42712"/>
    <w:rsid w:val="00A643A4"/>
    <w:rsid w:val="00A77D3A"/>
    <w:rsid w:val="00A84D4D"/>
    <w:rsid w:val="00A86982"/>
    <w:rsid w:val="00A875EC"/>
    <w:rsid w:val="00AC0A78"/>
    <w:rsid w:val="00AE6F43"/>
    <w:rsid w:val="00B04797"/>
    <w:rsid w:val="00B6446B"/>
    <w:rsid w:val="00B80B73"/>
    <w:rsid w:val="00B83C09"/>
    <w:rsid w:val="00BB51AA"/>
    <w:rsid w:val="00BD0AC3"/>
    <w:rsid w:val="00BE27E8"/>
    <w:rsid w:val="00BF074D"/>
    <w:rsid w:val="00BF2EBE"/>
    <w:rsid w:val="00C042F1"/>
    <w:rsid w:val="00C07F41"/>
    <w:rsid w:val="00C27BD5"/>
    <w:rsid w:val="00C36C0C"/>
    <w:rsid w:val="00C462ED"/>
    <w:rsid w:val="00C7321C"/>
    <w:rsid w:val="00CC7AC4"/>
    <w:rsid w:val="00CD67F2"/>
    <w:rsid w:val="00CD7A1F"/>
    <w:rsid w:val="00CE5F4E"/>
    <w:rsid w:val="00D71718"/>
    <w:rsid w:val="00D97907"/>
    <w:rsid w:val="00DB3A18"/>
    <w:rsid w:val="00DE7B26"/>
    <w:rsid w:val="00E210CD"/>
    <w:rsid w:val="00E666E7"/>
    <w:rsid w:val="00E72D1D"/>
    <w:rsid w:val="00ED1AA9"/>
    <w:rsid w:val="00ED3779"/>
    <w:rsid w:val="00F133BD"/>
    <w:rsid w:val="00F20861"/>
    <w:rsid w:val="00F34F7C"/>
    <w:rsid w:val="00F63698"/>
    <w:rsid w:val="00FA60CE"/>
    <w:rsid w:val="00FD5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4F7C"/>
    <w:rPr>
      <w:color w:val="0000FF" w:themeColor="hyperlink"/>
      <w:u w:val="single"/>
    </w:rPr>
  </w:style>
  <w:style w:type="paragraph" w:styleId="a4">
    <w:name w:val="List Paragraph"/>
    <w:basedOn w:val="a"/>
    <w:qFormat/>
    <w:rsid w:val="00A643A4"/>
    <w:pPr>
      <w:ind w:left="720"/>
      <w:contextualSpacing/>
    </w:pPr>
  </w:style>
  <w:style w:type="paragraph" w:customStyle="1" w:styleId="ConsPlusNormal">
    <w:name w:val="ConsPlusNormal"/>
    <w:rsid w:val="00A643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a5">
    <w:name w:val="Верхний колонтитул Знак"/>
    <w:basedOn w:val="a0"/>
    <w:link w:val="a6"/>
    <w:uiPriority w:val="99"/>
    <w:qFormat/>
    <w:locked/>
    <w:rsid w:val="00533310"/>
    <w:rPr>
      <w:rFonts w:ascii="Times New Roman" w:hAnsi="Times New Roman" w:cs="Times New Roman"/>
      <w:sz w:val="24"/>
    </w:rPr>
  </w:style>
  <w:style w:type="paragraph" w:styleId="a7">
    <w:name w:val="Normal (Web)"/>
    <w:basedOn w:val="a"/>
    <w:uiPriority w:val="99"/>
    <w:qFormat/>
    <w:rsid w:val="00533310"/>
    <w:pPr>
      <w:suppressAutoHyphens/>
      <w:spacing w:beforeAutospacing="1" w:after="115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header"/>
    <w:basedOn w:val="a"/>
    <w:link w:val="a5"/>
    <w:uiPriority w:val="99"/>
    <w:rsid w:val="00533310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">
    <w:name w:val="Верхний колонтитул Знак1"/>
    <w:basedOn w:val="a0"/>
    <w:uiPriority w:val="99"/>
    <w:semiHidden/>
    <w:rsid w:val="00533310"/>
  </w:style>
  <w:style w:type="paragraph" w:styleId="a8">
    <w:name w:val="footer"/>
    <w:basedOn w:val="a"/>
    <w:link w:val="a9"/>
    <w:uiPriority w:val="99"/>
    <w:semiHidden/>
    <w:unhideWhenUsed/>
    <w:rsid w:val="00DB3A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B3A18"/>
  </w:style>
  <w:style w:type="paragraph" w:styleId="aa">
    <w:name w:val="Balloon Text"/>
    <w:basedOn w:val="a"/>
    <w:link w:val="ab"/>
    <w:uiPriority w:val="99"/>
    <w:semiHidden/>
    <w:unhideWhenUsed/>
    <w:rsid w:val="00DB3A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3A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42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09A78A-A384-409E-B86D-1CF4D524C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4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307</dc:creator>
  <cp:keywords/>
  <dc:description/>
  <cp:lastModifiedBy>User</cp:lastModifiedBy>
  <cp:revision>69</cp:revision>
  <cp:lastPrinted>2016-09-06T07:37:00Z</cp:lastPrinted>
  <dcterms:created xsi:type="dcterms:W3CDTF">2016-09-06T07:19:00Z</dcterms:created>
  <dcterms:modified xsi:type="dcterms:W3CDTF">2025-03-27T08:33:00Z</dcterms:modified>
</cp:coreProperties>
</file>